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E4" w:rsidRPr="00E6437F" w:rsidRDefault="001139DA" w:rsidP="00FC77E4">
      <w:pPr>
        <w:pStyle w:val="NoSpacing"/>
        <w:rPr>
          <w:rFonts w:cstheme="minorHAnsi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230E6444" wp14:editId="7A295852">
            <wp:simplePos x="0" y="0"/>
            <wp:positionH relativeFrom="column">
              <wp:posOffset>208280</wp:posOffset>
            </wp:positionH>
            <wp:positionV relativeFrom="paragraph">
              <wp:posOffset>83</wp:posOffset>
            </wp:positionV>
            <wp:extent cx="1470660" cy="1112520"/>
            <wp:effectExtent l="0" t="0" r="0" b="0"/>
            <wp:wrapTight wrapText="bothSides">
              <wp:wrapPolygon edited="0">
                <wp:start x="0" y="0"/>
                <wp:lineTo x="0" y="21082"/>
                <wp:lineTo x="21264" y="21082"/>
                <wp:lineTo x="212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V log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81" b="8801"/>
                    <a:stretch/>
                  </pic:blipFill>
                  <pic:spPr bwMode="auto">
                    <a:xfrm>
                      <a:off x="0" y="0"/>
                      <a:ext cx="1470660" cy="1112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719">
        <w:rPr>
          <w:rFonts w:cstheme="minorHAnsi"/>
        </w:rPr>
        <w:t xml:space="preserve">  </w:t>
      </w:r>
      <w:r w:rsidR="00FC77E4" w:rsidRPr="00E6437F">
        <w:rPr>
          <w:rFonts w:cstheme="minorHAnsi"/>
        </w:rPr>
        <w:t xml:space="preserve">                                      Mt. View Colquitz Community Assoc. (MVCCA)</w:t>
      </w:r>
    </w:p>
    <w:p w:rsidR="00FC77E4" w:rsidRPr="00E6437F" w:rsidRDefault="00FC77E4" w:rsidP="00FC77E4">
      <w:pPr>
        <w:pStyle w:val="NoSpacing"/>
        <w:rPr>
          <w:rFonts w:cstheme="minorHAnsi"/>
        </w:rPr>
      </w:pPr>
      <w:r w:rsidRPr="00E6437F">
        <w:rPr>
          <w:rFonts w:cstheme="minorHAnsi"/>
        </w:rPr>
        <w:t xml:space="preserve">                                              c/o   Carol Hamill    180 Homer Road</w:t>
      </w:r>
    </w:p>
    <w:p w:rsidR="00FC77E4" w:rsidRPr="000C0CCF" w:rsidRDefault="00FC77E4" w:rsidP="00FC77E4">
      <w:pPr>
        <w:pStyle w:val="NoSpacing"/>
        <w:rPr>
          <w:rFonts w:cstheme="minorHAnsi"/>
          <w:sz w:val="24"/>
          <w:szCs w:val="24"/>
        </w:rPr>
      </w:pPr>
      <w:r w:rsidRPr="00E6437F">
        <w:rPr>
          <w:rFonts w:cstheme="minorHAnsi"/>
        </w:rPr>
        <w:t xml:space="preserve">                            </w:t>
      </w:r>
      <w:r w:rsidR="00375F9A">
        <w:rPr>
          <w:rFonts w:cstheme="minorHAnsi"/>
        </w:rPr>
        <w:t xml:space="preserve">                   </w:t>
      </w:r>
      <w:r>
        <w:rPr>
          <w:rFonts w:cstheme="minorHAnsi"/>
        </w:rPr>
        <w:t xml:space="preserve">website:   </w:t>
      </w:r>
      <w:r w:rsidRPr="000C0CCF">
        <w:rPr>
          <w:rFonts w:cstheme="minorHAnsi"/>
          <w:sz w:val="24"/>
          <w:szCs w:val="24"/>
        </w:rPr>
        <w:t>mvcca.ca</w:t>
      </w:r>
    </w:p>
    <w:p w:rsidR="00FC77E4" w:rsidRPr="00BB3911" w:rsidRDefault="00FC77E4" w:rsidP="00FC77E4">
      <w:pPr>
        <w:pStyle w:val="NoSpacing"/>
        <w:rPr>
          <w:rFonts w:cstheme="minorHAnsi"/>
          <w:b/>
        </w:rPr>
      </w:pPr>
      <w:r>
        <w:rPr>
          <w:rStyle w:val="Strong"/>
          <w:rFonts w:cstheme="minorHAnsi"/>
        </w:rPr>
        <w:t xml:space="preserve">                                              </w:t>
      </w:r>
      <w:r w:rsidR="00BB3911">
        <w:rPr>
          <w:rStyle w:val="Strong"/>
          <w:rFonts w:cstheme="minorHAnsi"/>
          <w:b w:val="0"/>
        </w:rPr>
        <w:t>10 Dec.</w:t>
      </w:r>
      <w:r w:rsidR="00BB3911" w:rsidRPr="00BB3911">
        <w:rPr>
          <w:rStyle w:val="Strong"/>
          <w:rFonts w:cstheme="minorHAnsi"/>
          <w:b w:val="0"/>
        </w:rPr>
        <w:t xml:space="preserve"> 2025</w:t>
      </w:r>
    </w:p>
    <w:p w:rsidR="00BB3911" w:rsidRDefault="00BB3911" w:rsidP="005C5215">
      <w:pPr>
        <w:pStyle w:val="NoSpacing"/>
        <w:rPr>
          <w:rFonts w:cstheme="minorHAnsi"/>
        </w:rPr>
      </w:pPr>
    </w:p>
    <w:p w:rsidR="002F1D6B" w:rsidRDefault="00602854" w:rsidP="005C5215">
      <w:pPr>
        <w:pStyle w:val="NoSpacing"/>
        <w:rPr>
          <w:rFonts w:cstheme="minorHAnsi"/>
          <w:b/>
        </w:rPr>
      </w:pPr>
      <w:r>
        <w:rPr>
          <w:rFonts w:cstheme="minorHAnsi"/>
        </w:rPr>
        <w:t xml:space="preserve">   </w:t>
      </w:r>
      <w:r w:rsidR="002F1D6B" w:rsidRPr="00BB3911">
        <w:rPr>
          <w:rFonts w:cstheme="minorHAnsi"/>
          <w:b/>
        </w:rPr>
        <w:t>3311 Oak St. and 816 Cloverdale Ave</w:t>
      </w:r>
      <w:r w:rsidR="005A2509" w:rsidRPr="00BB3911">
        <w:rPr>
          <w:rFonts w:cstheme="minorHAnsi"/>
          <w:b/>
        </w:rPr>
        <w:t>.</w:t>
      </w:r>
    </w:p>
    <w:p w:rsidR="005526C9" w:rsidRPr="00BB3911" w:rsidRDefault="005526C9" w:rsidP="005C5215">
      <w:pPr>
        <w:pStyle w:val="NoSpacing"/>
        <w:rPr>
          <w:b/>
        </w:rPr>
      </w:pPr>
    </w:p>
    <w:p w:rsidR="005C5215" w:rsidRPr="001139DA" w:rsidRDefault="005C5215" w:rsidP="005C5215">
      <w:pPr>
        <w:pStyle w:val="NoSpacing"/>
      </w:pPr>
      <w:r w:rsidRPr="001139DA">
        <w:t>RE: TO REZONE FROM C-6UD TO A NEW ZONE TO CONSTRUC</w:t>
      </w:r>
      <w:r w:rsidR="007B5689">
        <w:t>T TWO RESIDENTIAL TOWERS FOR 459</w:t>
      </w:r>
      <w:r w:rsidRPr="001139DA">
        <w:t xml:space="preserve"> UNITS WITH RETAIL AT GRADE AND TWO LEVELS OF UNDERGROUND PARKING     </w:t>
      </w:r>
    </w:p>
    <w:p w:rsidR="005C5215" w:rsidRDefault="005C5215" w:rsidP="00FC77E4">
      <w:pPr>
        <w:pStyle w:val="NoSpacing"/>
        <w:rPr>
          <w:rStyle w:val="Strong"/>
          <w:rFonts w:cstheme="minorHAnsi"/>
          <w:b w:val="0"/>
          <w:color w:val="2A2A2A"/>
        </w:rPr>
      </w:pPr>
    </w:p>
    <w:p w:rsidR="00FC77E4" w:rsidRDefault="00FC77E4" w:rsidP="00FC77E4">
      <w:pPr>
        <w:pStyle w:val="NoSpacing"/>
        <w:rPr>
          <w:rStyle w:val="Strong"/>
          <w:rFonts w:cstheme="minorHAnsi"/>
          <w:b w:val="0"/>
          <w:color w:val="2A2A2A"/>
        </w:rPr>
      </w:pPr>
      <w:r w:rsidRPr="00FC77E4">
        <w:rPr>
          <w:rStyle w:val="Strong"/>
          <w:rFonts w:cstheme="minorHAnsi"/>
          <w:b w:val="0"/>
          <w:color w:val="2A2A2A"/>
        </w:rPr>
        <w:t>To: Saanich Planning</w:t>
      </w:r>
      <w:r w:rsidR="005526C9">
        <w:rPr>
          <w:rStyle w:val="Strong"/>
          <w:rFonts w:cstheme="minorHAnsi"/>
          <w:b w:val="0"/>
          <w:color w:val="2A2A2A"/>
        </w:rPr>
        <w:t>:</w:t>
      </w:r>
    </w:p>
    <w:p w:rsidR="005C5215" w:rsidRDefault="005C5215" w:rsidP="00FC77E4">
      <w:pPr>
        <w:pStyle w:val="NoSpacing"/>
        <w:rPr>
          <w:rStyle w:val="Strong"/>
          <w:rFonts w:cstheme="minorHAnsi"/>
          <w:b w:val="0"/>
          <w:color w:val="2A2A2A"/>
        </w:rPr>
      </w:pPr>
    </w:p>
    <w:p w:rsidR="00375F9A" w:rsidRDefault="005C5215" w:rsidP="00FC77E4">
      <w:pPr>
        <w:pStyle w:val="NoSpacing"/>
        <w:rPr>
          <w:rStyle w:val="Strong"/>
          <w:rFonts w:cstheme="minorHAnsi"/>
          <w:b w:val="0"/>
          <w:color w:val="2A2A2A"/>
        </w:rPr>
      </w:pPr>
      <w:bookmarkStart w:id="0" w:name="_GoBack"/>
      <w:bookmarkEnd w:id="0"/>
      <w:r>
        <w:rPr>
          <w:rStyle w:val="Strong"/>
          <w:rFonts w:cstheme="minorHAnsi"/>
          <w:b w:val="0"/>
          <w:color w:val="2A2A2A"/>
        </w:rPr>
        <w:t xml:space="preserve">MVCCA </w:t>
      </w:r>
      <w:r w:rsidR="00375F9A">
        <w:rPr>
          <w:rStyle w:val="Strong"/>
          <w:rFonts w:cstheme="minorHAnsi"/>
          <w:b w:val="0"/>
          <w:color w:val="2A2A2A"/>
        </w:rPr>
        <w:t>is</w:t>
      </w:r>
      <w:r w:rsidR="004765F8">
        <w:rPr>
          <w:rStyle w:val="Strong"/>
          <w:rFonts w:cstheme="minorHAnsi"/>
          <w:b w:val="0"/>
          <w:color w:val="2A2A2A"/>
        </w:rPr>
        <w:t xml:space="preserve"> supportive of this </w:t>
      </w:r>
      <w:r>
        <w:rPr>
          <w:rStyle w:val="Strong"/>
          <w:rFonts w:cstheme="minorHAnsi"/>
          <w:b w:val="0"/>
          <w:color w:val="2A2A2A"/>
        </w:rPr>
        <w:t>project</w:t>
      </w:r>
      <w:r w:rsidR="004765F8">
        <w:rPr>
          <w:rStyle w:val="Strong"/>
          <w:rFonts w:cstheme="minorHAnsi"/>
          <w:b w:val="0"/>
          <w:color w:val="2A2A2A"/>
        </w:rPr>
        <w:t>. Our concerns are</w:t>
      </w:r>
      <w:r>
        <w:rPr>
          <w:rStyle w:val="Strong"/>
          <w:rFonts w:cstheme="minorHAnsi"/>
          <w:b w:val="0"/>
          <w:color w:val="2A2A2A"/>
        </w:rPr>
        <w:t xml:space="preserve"> primarily</w:t>
      </w:r>
      <w:r w:rsidR="004765F8">
        <w:rPr>
          <w:rStyle w:val="Strong"/>
          <w:rFonts w:cstheme="minorHAnsi"/>
          <w:b w:val="0"/>
          <w:color w:val="2A2A2A"/>
        </w:rPr>
        <w:t xml:space="preserve"> with</w:t>
      </w:r>
      <w:r>
        <w:rPr>
          <w:rStyle w:val="Strong"/>
          <w:rFonts w:cstheme="minorHAnsi"/>
          <w:b w:val="0"/>
          <w:color w:val="2A2A2A"/>
        </w:rPr>
        <w:t xml:space="preserve"> the</w:t>
      </w:r>
      <w:r w:rsidR="004765F8">
        <w:rPr>
          <w:rStyle w:val="Strong"/>
          <w:rFonts w:cstheme="minorHAnsi"/>
          <w:b w:val="0"/>
          <w:color w:val="2A2A2A"/>
        </w:rPr>
        <w:t xml:space="preserve"> parking and CAC</w:t>
      </w:r>
      <w:r>
        <w:rPr>
          <w:rStyle w:val="Strong"/>
          <w:rFonts w:cstheme="minorHAnsi"/>
          <w:b w:val="0"/>
          <w:color w:val="2A2A2A"/>
        </w:rPr>
        <w:t xml:space="preserve"> policies of Saan</w:t>
      </w:r>
      <w:r w:rsidR="004765F8">
        <w:rPr>
          <w:rStyle w:val="Strong"/>
          <w:rFonts w:cstheme="minorHAnsi"/>
          <w:b w:val="0"/>
          <w:color w:val="2A2A2A"/>
        </w:rPr>
        <w:t xml:space="preserve">ich. </w:t>
      </w:r>
      <w:r w:rsidR="00315069">
        <w:rPr>
          <w:rStyle w:val="Strong"/>
          <w:rFonts w:cstheme="minorHAnsi"/>
          <w:b w:val="0"/>
          <w:color w:val="2A2A2A"/>
        </w:rPr>
        <w:t xml:space="preserve"> </w:t>
      </w:r>
      <w:r w:rsidR="00375F9A">
        <w:rPr>
          <w:rStyle w:val="Strong"/>
          <w:rFonts w:cstheme="minorHAnsi"/>
          <w:b w:val="0"/>
          <w:color w:val="2A2A2A"/>
        </w:rPr>
        <w:t>We are aware that there may be changes yet to come, and this response</w:t>
      </w:r>
      <w:r w:rsidR="00315069">
        <w:rPr>
          <w:rStyle w:val="Strong"/>
          <w:rFonts w:cstheme="minorHAnsi"/>
          <w:b w:val="0"/>
          <w:color w:val="2A2A2A"/>
        </w:rPr>
        <w:t xml:space="preserve"> to the referral,</w:t>
      </w:r>
      <w:r w:rsidR="00375F9A">
        <w:rPr>
          <w:rStyle w:val="Strong"/>
          <w:rFonts w:cstheme="minorHAnsi"/>
          <w:b w:val="0"/>
          <w:color w:val="2A2A2A"/>
        </w:rPr>
        <w:t xml:space="preserve"> is only our preliminary comments. </w:t>
      </w:r>
    </w:p>
    <w:p w:rsidR="00375F9A" w:rsidRDefault="00375F9A" w:rsidP="00FC77E4">
      <w:pPr>
        <w:pStyle w:val="NoSpacing"/>
        <w:rPr>
          <w:rStyle w:val="Strong"/>
          <w:rFonts w:cstheme="minorHAnsi"/>
          <w:b w:val="0"/>
          <w:color w:val="2A2A2A"/>
        </w:rPr>
      </w:pPr>
    </w:p>
    <w:p w:rsidR="001D4137" w:rsidRPr="001139DA" w:rsidRDefault="001D4137" w:rsidP="001139DA">
      <w:pPr>
        <w:pStyle w:val="NoSpacing"/>
      </w:pPr>
      <w:r w:rsidRPr="001139DA">
        <w:t>We understand this project to be:</w:t>
      </w:r>
    </w:p>
    <w:p w:rsidR="004123A2" w:rsidRPr="004123A2" w:rsidRDefault="004123A2" w:rsidP="004123A2">
      <w:pPr>
        <w:pStyle w:val="NoSpacing"/>
      </w:pPr>
      <w:r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- </w:t>
      </w:r>
      <w:r w:rsidR="00315069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="001D4137" w:rsidRPr="001139DA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>Building A</w:t>
      </w:r>
      <w:r w:rsidR="001D4137" w:rsidRPr="001139DA">
        <w:rPr>
          <w:rStyle w:val="Strong"/>
          <w:b w:val="0"/>
          <w:bCs w:val="0"/>
        </w:rPr>
        <w:t xml:space="preserve"> (fronts onto Blanchard St., </w:t>
      </w:r>
      <w:r w:rsidR="001D4137" w:rsidRPr="001139DA">
        <w:t xml:space="preserve">has a </w:t>
      </w:r>
      <w:r w:rsidR="00315069">
        <w:t>podium</w:t>
      </w:r>
      <w:r w:rsidR="001D4137" w:rsidRPr="001139DA">
        <w:t xml:space="preserve"> section </w:t>
      </w:r>
      <w:r w:rsidR="00375F9A">
        <w:t>wi</w:t>
      </w:r>
      <w:r w:rsidR="000A3AA7">
        <w:t>th green space on top</w:t>
      </w:r>
      <w:r w:rsidR="001D4137" w:rsidRPr="001139DA">
        <w:t>.</w:t>
      </w:r>
      <w:r w:rsidR="001D4137" w:rsidRPr="001139DA">
        <w:rPr>
          <w:rStyle w:val="Strong"/>
          <w:b w:val="0"/>
          <w:bCs w:val="0"/>
        </w:rPr>
        <w:t xml:space="preserve">) </w:t>
      </w:r>
      <w:r w:rsidR="00375F9A">
        <w:rPr>
          <w:rStyle w:val="Strong"/>
          <w:b w:val="0"/>
          <w:bCs w:val="0"/>
        </w:rPr>
        <w:t xml:space="preserve"> It is </w:t>
      </w:r>
      <w:r w:rsidR="007B5689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>24</w:t>
      </w:r>
      <w:r w:rsidR="001D4137" w:rsidRPr="004123A2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 storeys</w:t>
      </w:r>
      <w:r w:rsidR="00375F9A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 (which includes the roof </w:t>
      </w:r>
      <w:r w:rsidR="00315069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top </w:t>
      </w:r>
      <w:r w:rsidR="00375F9A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>outdoor level)  and</w:t>
      </w:r>
      <w:r w:rsidR="00315069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 has</w:t>
      </w:r>
      <w:r w:rsidRPr="004123A2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="007B5689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>2</w:t>
      </w:r>
      <w:r w:rsidR="00A16102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>56</w:t>
      </w:r>
      <w:r w:rsidR="001D4137" w:rsidRPr="004123A2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 market rental units</w:t>
      </w:r>
      <w:r w:rsidRPr="004123A2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>, retail space</w:t>
      </w:r>
      <w:r w:rsidR="001D4137" w:rsidRPr="004123A2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="001D4137" w:rsidRPr="004123A2">
        <w:rPr>
          <w:rStyle w:val="Strong"/>
          <w:b w:val="0"/>
          <w:bCs w:val="0"/>
        </w:rPr>
        <w:t>and</w:t>
      </w:r>
      <w:r w:rsidR="000A3AA7" w:rsidRPr="004123A2">
        <w:rPr>
          <w:rStyle w:val="Strong"/>
          <w:b w:val="0"/>
          <w:bCs w:val="0"/>
        </w:rPr>
        <w:t xml:space="preserve"> has </w:t>
      </w:r>
      <w:r w:rsidR="001D4137" w:rsidRPr="004123A2">
        <w:rPr>
          <w:rStyle w:val="Strong"/>
          <w:b w:val="0"/>
          <w:bCs w:val="0"/>
        </w:rPr>
        <w:t xml:space="preserve">a </w:t>
      </w:r>
      <w:r w:rsidR="00972882">
        <w:rPr>
          <w:rStyle w:val="Strong"/>
          <w:b w:val="0"/>
          <w:bCs w:val="0"/>
        </w:rPr>
        <w:t>4,8</w:t>
      </w:r>
      <w:r w:rsidR="001D4137" w:rsidRPr="004123A2">
        <w:rPr>
          <w:rStyle w:val="Strong"/>
          <w:b w:val="0"/>
          <w:bCs w:val="0"/>
        </w:rPr>
        <w:t>00 sq. ft. space</w:t>
      </w:r>
      <w:r w:rsidR="00315069">
        <w:rPr>
          <w:rStyle w:val="Strong"/>
          <w:b w:val="0"/>
          <w:bCs w:val="0"/>
        </w:rPr>
        <w:t xml:space="preserve"> for </w:t>
      </w:r>
      <w:r w:rsidR="00315069" w:rsidRPr="004123A2">
        <w:t>community/</w:t>
      </w:r>
      <w:r w:rsidR="00103321">
        <w:t>public benefit use</w:t>
      </w:r>
      <w:r w:rsidR="001D4137" w:rsidRPr="004123A2">
        <w:rPr>
          <w:rStyle w:val="Strong"/>
          <w:b w:val="0"/>
          <w:bCs w:val="0"/>
        </w:rPr>
        <w:t xml:space="preserve">. </w:t>
      </w:r>
    </w:p>
    <w:p w:rsidR="00CF5016" w:rsidRPr="00BB3911" w:rsidRDefault="004123A2" w:rsidP="00BB3911">
      <w:pPr>
        <w:pStyle w:val="NoSpacing"/>
        <w:rPr>
          <w:rStyle w:val="Strong"/>
          <w:rFonts w:cstheme="minorHAnsi"/>
          <w:b w:val="0"/>
          <w:bCs w:val="0"/>
        </w:rPr>
      </w:pPr>
      <w:r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>-</w:t>
      </w:r>
      <w:r w:rsidR="00315069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="00B81123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Building B  </w:t>
      </w:r>
      <w:r w:rsidR="00103321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>(</w:t>
      </w:r>
      <w:r w:rsidR="00B81123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>22</w:t>
      </w:r>
      <w:r w:rsidR="001D4137" w:rsidRPr="004123A2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 storeys</w:t>
      </w:r>
      <w:r w:rsidR="00103321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="00B81123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including roof top </w:t>
      </w:r>
      <w:r w:rsidR="00315069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>level</w:t>
      </w:r>
      <w:r w:rsidR="00B81123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>)</w:t>
      </w:r>
      <w:r w:rsidR="00315069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>,</w:t>
      </w:r>
      <w:r w:rsidR="006C14E7" w:rsidRPr="004123A2">
        <w:rPr>
          <w:rStyle w:val="Strong"/>
          <w:b w:val="0"/>
          <w:bCs w:val="0"/>
        </w:rPr>
        <w:t xml:space="preserve"> 203 market condo units</w:t>
      </w:r>
      <w:r w:rsidR="00103321">
        <w:rPr>
          <w:rStyle w:val="Strong"/>
          <w:b w:val="0"/>
          <w:bCs w:val="0"/>
        </w:rPr>
        <w:t xml:space="preserve"> over retail space which fronts onto Oak St. </w:t>
      </w:r>
      <w:r w:rsidR="001B3CF9">
        <w:rPr>
          <w:rStyle w:val="Strong"/>
          <w:b w:val="0"/>
          <w:bCs w:val="0"/>
        </w:rPr>
        <w:t>Possibilities</w:t>
      </w:r>
      <w:r w:rsidR="00103321">
        <w:rPr>
          <w:rStyle w:val="Strong"/>
          <w:b w:val="0"/>
          <w:bCs w:val="0"/>
        </w:rPr>
        <w:t xml:space="preserve"> include </w:t>
      </w:r>
      <w:r w:rsidR="001B3CF9">
        <w:rPr>
          <w:rStyle w:val="Strong"/>
          <w:b w:val="0"/>
          <w:bCs w:val="0"/>
        </w:rPr>
        <w:t>restaurants and other small businesses</w:t>
      </w:r>
      <w:r w:rsidR="00103321">
        <w:rPr>
          <w:rStyle w:val="Strong"/>
          <w:b w:val="0"/>
          <w:bCs w:val="0"/>
        </w:rPr>
        <w:t>. All r</w:t>
      </w:r>
      <w:r w:rsidR="00B81123">
        <w:rPr>
          <w:rStyle w:val="Strong"/>
          <w:b w:val="0"/>
          <w:bCs w:val="0"/>
        </w:rPr>
        <w:t>esident</w:t>
      </w:r>
      <w:r w:rsidR="006C14E7" w:rsidRPr="004123A2">
        <w:rPr>
          <w:rStyle w:val="Strong"/>
          <w:b w:val="0"/>
          <w:bCs w:val="0"/>
        </w:rPr>
        <w:t xml:space="preserve"> parking </w:t>
      </w:r>
      <w:r w:rsidR="007B5689">
        <w:rPr>
          <w:rStyle w:val="Strong"/>
          <w:b w:val="0"/>
          <w:bCs w:val="0"/>
        </w:rPr>
        <w:t xml:space="preserve">is </w:t>
      </w:r>
      <w:r w:rsidR="006C14E7" w:rsidRPr="004123A2">
        <w:rPr>
          <w:rStyle w:val="Strong"/>
          <w:b w:val="0"/>
          <w:bCs w:val="0"/>
        </w:rPr>
        <w:t>access</w:t>
      </w:r>
      <w:r w:rsidR="007B5689">
        <w:rPr>
          <w:rStyle w:val="Strong"/>
          <w:b w:val="0"/>
          <w:bCs w:val="0"/>
        </w:rPr>
        <w:t xml:space="preserve">ed </w:t>
      </w:r>
      <w:r w:rsidR="001139DA" w:rsidRPr="004123A2">
        <w:rPr>
          <w:rStyle w:val="Strong"/>
          <w:b w:val="0"/>
          <w:bCs w:val="0"/>
        </w:rPr>
        <w:t>from u</w:t>
      </w:r>
      <w:r w:rsidR="006C14E7" w:rsidRPr="004123A2">
        <w:rPr>
          <w:rStyle w:val="Strong"/>
          <w:b w:val="0"/>
          <w:bCs w:val="0"/>
        </w:rPr>
        <w:t>nder this building.</w:t>
      </w:r>
      <w:r w:rsidR="00CF5016">
        <w:rPr>
          <w:rStyle w:val="Heading8Char"/>
          <w:rFonts w:asciiTheme="minorHAnsi" w:eastAsiaTheme="minorHAnsi" w:hAnsiTheme="minorHAnsi" w:cstheme="minorHAnsi"/>
          <w:b w:val="0"/>
          <w:bCs w:val="0"/>
          <w:color w:val="auto"/>
        </w:rPr>
        <w:t xml:space="preserve"> </w:t>
      </w:r>
    </w:p>
    <w:p w:rsidR="006C14E7" w:rsidRDefault="00E96302" w:rsidP="00BB3911">
      <w:pPr>
        <w:pStyle w:val="NoSpacing"/>
      </w:pPr>
      <w:r w:rsidRPr="00BB3911">
        <w:t xml:space="preserve">- </w:t>
      </w:r>
      <w:r w:rsidR="006C14E7" w:rsidRPr="00BB3911">
        <w:t xml:space="preserve">This property is within the Uptown </w:t>
      </w:r>
      <w:r w:rsidR="00103321">
        <w:t>Douglas (UD</w:t>
      </w:r>
      <w:r w:rsidR="006C14E7" w:rsidRPr="00BB3911">
        <w:t>) plan</w:t>
      </w:r>
      <w:r w:rsidR="003F04C0">
        <w:t xml:space="preserve"> area. It is not within t</w:t>
      </w:r>
      <w:r w:rsidR="006C14E7" w:rsidRPr="00BB3911">
        <w:t>he Core designation</w:t>
      </w:r>
      <w:r w:rsidR="003F04C0">
        <w:t xml:space="preserve"> area</w:t>
      </w:r>
      <w:r w:rsidR="001B3CF9">
        <w:t>,</w:t>
      </w:r>
      <w:r w:rsidR="00315069">
        <w:t xml:space="preserve"> </w:t>
      </w:r>
      <w:r w:rsidR="003F04C0">
        <w:t xml:space="preserve">but </w:t>
      </w:r>
      <w:r w:rsidR="00315069">
        <w:t xml:space="preserve">it will </w:t>
      </w:r>
      <w:r w:rsidR="00103321">
        <w:t>advance the UD vision for Oak Street.</w:t>
      </w:r>
      <w:r w:rsidR="003F04C0">
        <w:t xml:space="preserve"> </w:t>
      </w:r>
      <w:r w:rsidR="007D20FF" w:rsidRPr="00BB3911">
        <w:t>Our</w:t>
      </w:r>
      <w:r w:rsidR="007D20FF" w:rsidRPr="004123A2">
        <w:t xml:space="preserve"> understanding of the Oak Street vision is as a high street, including both car and pedestrian traffic. </w:t>
      </w:r>
      <w:r w:rsidR="007E0019">
        <w:t xml:space="preserve">The </w:t>
      </w:r>
      <w:r w:rsidR="00B81123">
        <w:t xml:space="preserve">overall design </w:t>
      </w:r>
      <w:r w:rsidR="00103321">
        <w:t xml:space="preserve">and height </w:t>
      </w:r>
      <w:r w:rsidR="003F04C0">
        <w:t>matches project</w:t>
      </w:r>
      <w:r w:rsidR="00B81123">
        <w:t>s al</w:t>
      </w:r>
      <w:r w:rsidR="005526C9">
        <w:t>ready</w:t>
      </w:r>
      <w:r w:rsidR="003F04C0">
        <w:t xml:space="preserve"> approved in the </w:t>
      </w:r>
      <w:r w:rsidR="00B81123">
        <w:t xml:space="preserve">Uptown </w:t>
      </w:r>
      <w:r w:rsidR="003F04C0">
        <w:t>area.</w:t>
      </w:r>
    </w:p>
    <w:p w:rsidR="00CF5016" w:rsidRDefault="00CF5016" w:rsidP="00BB3911">
      <w:pPr>
        <w:pStyle w:val="NoSpacing"/>
      </w:pPr>
    </w:p>
    <w:p w:rsidR="00A16102" w:rsidRDefault="00A16102" w:rsidP="007B5689">
      <w:pPr>
        <w:pStyle w:val="NoSpacing"/>
      </w:pPr>
      <w:r>
        <w:t>Community Am</w:t>
      </w:r>
      <w:r w:rsidR="00905C34">
        <w:t>e</w:t>
      </w:r>
      <w:r>
        <w:t>n</w:t>
      </w:r>
      <w:r w:rsidR="00905C34">
        <w:t>i</w:t>
      </w:r>
      <w:r>
        <w:t>ties</w:t>
      </w:r>
      <w:r w:rsidR="00905C34">
        <w:t xml:space="preserve"> </w:t>
      </w:r>
    </w:p>
    <w:p w:rsidR="007B5689" w:rsidRDefault="00905C34" w:rsidP="00BB3911">
      <w:pPr>
        <w:pStyle w:val="NoSpacing"/>
      </w:pPr>
      <w:r>
        <w:t>In November w</w:t>
      </w:r>
      <w:r w:rsidR="00A16102">
        <w:t xml:space="preserve">e were provided with a </w:t>
      </w:r>
      <w:r w:rsidR="00CF5016">
        <w:t>Community Benefits &amp; Amenities list</w:t>
      </w:r>
      <w:r w:rsidR="00146D06">
        <w:t xml:space="preserve"> which includes the </w:t>
      </w:r>
      <w:r w:rsidR="00972882">
        <w:t xml:space="preserve">innovative idea of a below-market lease for a </w:t>
      </w:r>
      <w:r w:rsidR="00146D06">
        <w:t xml:space="preserve">4,800 </w:t>
      </w:r>
      <w:r w:rsidR="007E0019">
        <w:t>sq. ft.</w:t>
      </w:r>
      <w:r w:rsidR="00146D06">
        <w:t xml:space="preserve"> </w:t>
      </w:r>
      <w:r w:rsidR="00972882" w:rsidRPr="004123A2">
        <w:t>community/</w:t>
      </w:r>
      <w:r w:rsidR="00972882">
        <w:t>public benefit use,</w:t>
      </w:r>
      <w:r w:rsidR="00146D06">
        <w:t xml:space="preserve"> </w:t>
      </w:r>
      <w:r w:rsidR="00972882">
        <w:t xml:space="preserve">space. </w:t>
      </w:r>
      <w:r w:rsidR="00315069" w:rsidRPr="004123A2">
        <w:t xml:space="preserve">Possibilities include non-profit run child care, Saanich facility, sports use, etc. </w:t>
      </w:r>
      <w:r w:rsidR="00972882">
        <w:t xml:space="preserve">This is the kind of </w:t>
      </w:r>
      <w:r w:rsidR="00896C90">
        <w:t>c</w:t>
      </w:r>
      <w:r w:rsidR="00B81123">
        <w:t>reative thinking</w:t>
      </w:r>
      <w:r w:rsidR="00972882">
        <w:t xml:space="preserve"> that can </w:t>
      </w:r>
      <w:r w:rsidR="00896C90">
        <w:t xml:space="preserve">facilitate </w:t>
      </w:r>
      <w:r w:rsidR="001F27AC">
        <w:t>social</w:t>
      </w:r>
      <w:r w:rsidR="00896C90">
        <w:t xml:space="preserve"> structure in</w:t>
      </w:r>
      <w:r w:rsidR="00E732AD">
        <w:t xml:space="preserve"> a community</w:t>
      </w:r>
      <w:r w:rsidR="001F27AC">
        <w:t xml:space="preserve">. </w:t>
      </w:r>
      <w:r w:rsidR="001B3CF9">
        <w:t xml:space="preserve"> The plan also includes the use of Coast Salish public art and a functional public plaza area.</w:t>
      </w:r>
      <w:r w:rsidR="00972882">
        <w:t xml:space="preserve">  </w:t>
      </w:r>
    </w:p>
    <w:p w:rsidR="007B5689" w:rsidRDefault="007B5689" w:rsidP="00BB3911">
      <w:pPr>
        <w:pStyle w:val="NoSpacing"/>
      </w:pPr>
    </w:p>
    <w:p w:rsidR="00BB3911" w:rsidRPr="00BB3911" w:rsidRDefault="003F04C0" w:rsidP="00BB3911">
      <w:pPr>
        <w:pStyle w:val="NoSpacing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>Consultation</w:t>
      </w:r>
    </w:p>
    <w:p w:rsidR="00E732AD" w:rsidRDefault="00E732AD" w:rsidP="00CF5016">
      <w:pPr>
        <w:pStyle w:val="NoSpacing"/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</w:pPr>
      <w:r>
        <w:t xml:space="preserve">In </w:t>
      </w:r>
      <w:r w:rsidR="00BB3911">
        <w:t>Dec</w:t>
      </w:r>
      <w:r>
        <w:t>ember</w:t>
      </w:r>
      <w:r w:rsidR="00BB3911">
        <w:t xml:space="preserve"> 2024</w:t>
      </w:r>
      <w:r>
        <w:t xml:space="preserve"> and September 2025</w:t>
      </w:r>
      <w:r w:rsidR="00BB3911">
        <w:t>, there w</w:t>
      </w:r>
      <w:r>
        <w:t>ere</w:t>
      </w:r>
      <w:r w:rsidR="00CF29A1" w:rsidRPr="00BB3911">
        <w:t xml:space="preserve"> </w:t>
      </w:r>
      <w:r w:rsidR="00BB3911">
        <w:t>Zoom call</w:t>
      </w:r>
      <w:r>
        <w:t>s</w:t>
      </w:r>
      <w:r w:rsidR="006C14E7" w:rsidRPr="00BB3911">
        <w:t xml:space="preserve"> between representatives from QCHCA, MVCCA and the developer</w:t>
      </w:r>
      <w:r>
        <w:t>.</w:t>
      </w:r>
      <w:r w:rsidR="006C14E7" w:rsidRPr="00BB3911">
        <w:t xml:space="preserve"> On both occasions, the MVCCA representative stressed that </w:t>
      </w:r>
      <w:r>
        <w:t xml:space="preserve">for projects in the Saanich Core, </w:t>
      </w:r>
      <w:r w:rsidR="006C14E7" w:rsidRPr="00BB3911">
        <w:t xml:space="preserve">there is no mechanism in place to secure meaningful consultation with </w:t>
      </w:r>
      <w:r>
        <w:t xml:space="preserve">businesses and </w:t>
      </w:r>
      <w:r w:rsidR="006C14E7" w:rsidRPr="00BB3911">
        <w:t>residents</w:t>
      </w:r>
      <w:r>
        <w:t>.</w:t>
      </w:r>
      <w:r w:rsidR="00CF29A1" w:rsidRPr="00BB3911">
        <w:t xml:space="preserve"> </w:t>
      </w:r>
      <w:r w:rsidR="005A2509" w:rsidRPr="00BB3911">
        <w:t xml:space="preserve">Public awareness is the </w:t>
      </w:r>
      <w:r w:rsidR="00BB3911" w:rsidRPr="00BB3911">
        <w:t>responsibility of the developer.</w:t>
      </w:r>
      <w:r w:rsidR="00A16102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="001F27AC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>I joined</w:t>
      </w:r>
      <w:r w:rsidR="00F32E24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 the ope</w:t>
      </w:r>
      <w:r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>n house Zoom call held 9 December 2025</w:t>
      </w:r>
      <w:r w:rsidR="001B3CF9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>. The</w:t>
      </w:r>
      <w:r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="00113EF3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meeting was not well attended, but </w:t>
      </w:r>
      <w:r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information </w:t>
      </w:r>
      <w:r w:rsidR="001B3CF9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>was</w:t>
      </w:r>
      <w:r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="00F32E24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>clear</w:t>
      </w:r>
      <w:r w:rsidR="007E0019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>ly presented and</w:t>
      </w:r>
      <w:r w:rsidR="00F13836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 question</w:t>
      </w:r>
      <w:r w:rsidR="007E0019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>s were answered in a straightforward</w:t>
      </w:r>
      <w:r w:rsidR="00F13836">
        <w:rPr>
          <w:rStyle w:val="Heading8Char"/>
          <w:rFonts w:asciiTheme="minorHAnsi" w:eastAsiaTheme="minorHAnsi" w:hAnsiTheme="minorHAnsi" w:cstheme="minorBidi"/>
          <w:b w:val="0"/>
          <w:bCs w:val="0"/>
          <w:color w:val="auto"/>
        </w:rPr>
        <w:t xml:space="preserve"> manner.</w:t>
      </w:r>
    </w:p>
    <w:p w:rsidR="00BB3911" w:rsidRPr="00BB3911" w:rsidRDefault="00BB3911" w:rsidP="00BB3911">
      <w:pPr>
        <w:pStyle w:val="NoSpacing"/>
      </w:pPr>
    </w:p>
    <w:p w:rsidR="006C14E7" w:rsidRPr="00BB3911" w:rsidRDefault="006C14E7" w:rsidP="00BB3911">
      <w:pPr>
        <w:pStyle w:val="NoSpacing"/>
      </w:pPr>
      <w:r w:rsidRPr="00BB3911">
        <w:t>Concerns</w:t>
      </w:r>
    </w:p>
    <w:p w:rsidR="00896C90" w:rsidRDefault="00A16102" w:rsidP="00162BD5">
      <w:pPr>
        <w:pStyle w:val="NoSpacing"/>
        <w:rPr>
          <w:rStyle w:val="Strong"/>
          <w:rFonts w:cstheme="minorHAnsi"/>
          <w:b w:val="0"/>
          <w:color w:val="2A2A2A"/>
        </w:rPr>
      </w:pPr>
      <w:r>
        <w:t xml:space="preserve">1)   </w:t>
      </w:r>
      <w:r w:rsidR="00F32E24">
        <w:rPr>
          <w:lang w:eastAsia="en-CA"/>
        </w:rPr>
        <w:t xml:space="preserve"> Saanich has an off-street parking policy that </w:t>
      </w:r>
      <w:r w:rsidR="007D20FF">
        <w:rPr>
          <w:lang w:eastAsia="en-CA"/>
        </w:rPr>
        <w:t>assumes a large number of new residents will not own cars</w:t>
      </w:r>
      <w:r w:rsidR="00F32E24">
        <w:rPr>
          <w:lang w:eastAsia="en-CA"/>
        </w:rPr>
        <w:t xml:space="preserve">. </w:t>
      </w:r>
      <w:r w:rsidR="001F27AC">
        <w:rPr>
          <w:lang w:eastAsia="en-CA"/>
        </w:rPr>
        <w:t>The concern we hear most often from residents</w:t>
      </w:r>
      <w:r w:rsidR="00896C90">
        <w:rPr>
          <w:lang w:eastAsia="en-CA"/>
        </w:rPr>
        <w:t>,</w:t>
      </w:r>
      <w:r w:rsidR="007D20FF">
        <w:rPr>
          <w:lang w:eastAsia="en-CA"/>
        </w:rPr>
        <w:t xml:space="preserve"> is with</w:t>
      </w:r>
      <w:r w:rsidR="001F27AC">
        <w:rPr>
          <w:lang w:eastAsia="en-CA"/>
        </w:rPr>
        <w:t xml:space="preserve"> </w:t>
      </w:r>
      <w:r w:rsidR="003A740F">
        <w:rPr>
          <w:lang w:eastAsia="en-CA"/>
        </w:rPr>
        <w:t xml:space="preserve">the future of </w:t>
      </w:r>
      <w:r w:rsidR="00896C90">
        <w:rPr>
          <w:lang w:eastAsia="en-CA"/>
        </w:rPr>
        <w:t xml:space="preserve">street </w:t>
      </w:r>
      <w:r w:rsidR="001F27AC">
        <w:rPr>
          <w:lang w:eastAsia="en-CA"/>
        </w:rPr>
        <w:t xml:space="preserve">parking. </w:t>
      </w:r>
      <w:r w:rsidR="007D20FF">
        <w:rPr>
          <w:lang w:eastAsia="en-CA"/>
        </w:rPr>
        <w:t xml:space="preserve">We feel that most </w:t>
      </w:r>
      <w:r w:rsidR="005526C9">
        <w:rPr>
          <w:lang w:eastAsia="en-CA"/>
        </w:rPr>
        <w:t xml:space="preserve">Saanich residents </w:t>
      </w:r>
      <w:r w:rsidR="00896C90">
        <w:rPr>
          <w:lang w:eastAsia="en-CA"/>
        </w:rPr>
        <w:t xml:space="preserve">will </w:t>
      </w:r>
      <w:r w:rsidR="005526C9">
        <w:rPr>
          <w:lang w:eastAsia="en-CA"/>
        </w:rPr>
        <w:t>continue to own cars</w:t>
      </w:r>
      <w:r w:rsidR="007D20FF">
        <w:rPr>
          <w:lang w:eastAsia="en-CA"/>
        </w:rPr>
        <w:t>. I</w:t>
      </w:r>
      <w:r w:rsidR="007D20FF">
        <w:rPr>
          <w:rStyle w:val="Strong"/>
          <w:rFonts w:cstheme="minorHAnsi"/>
          <w:b w:val="0"/>
          <w:color w:val="2A2A2A"/>
        </w:rPr>
        <w:t>f parking stalls are unavailable</w:t>
      </w:r>
      <w:r w:rsidR="007D20FF">
        <w:rPr>
          <w:rStyle w:val="Strong"/>
          <w:rFonts w:cstheme="minorHAnsi"/>
          <w:b w:val="0"/>
          <w:color w:val="2A2A2A"/>
        </w:rPr>
        <w:t>,</w:t>
      </w:r>
      <w:r w:rsidR="007D20FF">
        <w:rPr>
          <w:rStyle w:val="Strong"/>
          <w:rFonts w:cstheme="minorHAnsi"/>
          <w:b w:val="0"/>
          <w:color w:val="2A2A2A"/>
        </w:rPr>
        <w:t xml:space="preserve"> or </w:t>
      </w:r>
      <w:r w:rsidR="007D20FF">
        <w:rPr>
          <w:rStyle w:val="Strong"/>
          <w:rFonts w:cstheme="minorHAnsi"/>
          <w:b w:val="0"/>
          <w:color w:val="2A2A2A"/>
        </w:rPr>
        <w:t xml:space="preserve">are </w:t>
      </w:r>
      <w:r w:rsidR="007D20FF">
        <w:rPr>
          <w:rStyle w:val="Strong"/>
          <w:rFonts w:cstheme="minorHAnsi"/>
          <w:b w:val="0"/>
          <w:color w:val="2A2A2A"/>
        </w:rPr>
        <w:t>expensive</w:t>
      </w:r>
      <w:r w:rsidR="007D20FF">
        <w:rPr>
          <w:rStyle w:val="Strong"/>
          <w:rFonts w:cstheme="minorHAnsi"/>
          <w:b w:val="0"/>
          <w:color w:val="2A2A2A"/>
        </w:rPr>
        <w:t xml:space="preserve">, </w:t>
      </w:r>
      <w:r w:rsidR="005526C9">
        <w:rPr>
          <w:rStyle w:val="Strong"/>
          <w:rFonts w:cstheme="minorHAnsi"/>
          <w:b w:val="0"/>
          <w:color w:val="2A2A2A"/>
        </w:rPr>
        <w:t xml:space="preserve">they </w:t>
      </w:r>
      <w:r w:rsidR="007D20FF">
        <w:rPr>
          <w:rStyle w:val="Strong"/>
          <w:rFonts w:cstheme="minorHAnsi"/>
          <w:b w:val="0"/>
          <w:color w:val="2A2A2A"/>
        </w:rPr>
        <w:t>will park their cars</w:t>
      </w:r>
      <w:r w:rsidR="00F32E24">
        <w:rPr>
          <w:rStyle w:val="Strong"/>
          <w:rFonts w:cstheme="minorHAnsi"/>
          <w:b w:val="0"/>
          <w:color w:val="2A2A2A"/>
        </w:rPr>
        <w:t xml:space="preserve"> on the </w:t>
      </w:r>
      <w:r w:rsidR="005526C9">
        <w:rPr>
          <w:rStyle w:val="Strong"/>
          <w:rFonts w:cstheme="minorHAnsi"/>
          <w:b w:val="0"/>
          <w:color w:val="2A2A2A"/>
        </w:rPr>
        <w:t xml:space="preserve">city </w:t>
      </w:r>
      <w:r w:rsidR="00F32E24">
        <w:rPr>
          <w:rStyle w:val="Strong"/>
          <w:rFonts w:cstheme="minorHAnsi"/>
          <w:b w:val="0"/>
          <w:color w:val="2A2A2A"/>
        </w:rPr>
        <w:t>streets</w:t>
      </w:r>
      <w:r w:rsidR="007D20FF">
        <w:rPr>
          <w:rStyle w:val="Strong"/>
          <w:rFonts w:cstheme="minorHAnsi"/>
          <w:b w:val="0"/>
          <w:color w:val="2A2A2A"/>
        </w:rPr>
        <w:t>.</w:t>
      </w:r>
      <w:r w:rsidR="00896C90">
        <w:rPr>
          <w:rStyle w:val="Strong"/>
          <w:rFonts w:cstheme="minorHAnsi"/>
          <w:b w:val="0"/>
          <w:color w:val="2A2A2A"/>
        </w:rPr>
        <w:t xml:space="preserve"> </w:t>
      </w:r>
    </w:p>
    <w:p w:rsidR="00162BD5" w:rsidRDefault="005F771E" w:rsidP="00162BD5">
      <w:pPr>
        <w:pStyle w:val="NoSpacing"/>
        <w:rPr>
          <w:rFonts w:cstheme="minorHAnsi"/>
          <w:lang w:eastAsia="en-CA"/>
        </w:rPr>
      </w:pPr>
      <w:r>
        <w:rPr>
          <w:lang w:eastAsia="en-CA"/>
        </w:rPr>
        <w:t xml:space="preserve"> </w:t>
      </w:r>
    </w:p>
    <w:p w:rsidR="00F13836" w:rsidRDefault="00A16102" w:rsidP="005F771E">
      <w:pPr>
        <w:pStyle w:val="NoSpacing"/>
      </w:pPr>
      <w:r>
        <w:rPr>
          <w:rFonts w:cstheme="minorHAnsi"/>
          <w:lang w:eastAsia="en-CA"/>
        </w:rPr>
        <w:t xml:space="preserve">2)  </w:t>
      </w:r>
      <w:r w:rsidR="005C5215">
        <w:rPr>
          <w:rFonts w:cstheme="minorHAnsi"/>
          <w:lang w:eastAsia="en-CA"/>
        </w:rPr>
        <w:t xml:space="preserve"> </w:t>
      </w:r>
      <w:r w:rsidR="00F13836">
        <w:rPr>
          <w:rFonts w:cstheme="minorHAnsi"/>
          <w:lang w:eastAsia="en-CA"/>
        </w:rPr>
        <w:t>With the</w:t>
      </w:r>
      <w:r w:rsidR="00D5047F" w:rsidRPr="00D5047F">
        <w:rPr>
          <w:rFonts w:cstheme="minorHAnsi"/>
        </w:rPr>
        <w:t xml:space="preserve"> cumulative effect of </w:t>
      </w:r>
      <w:r w:rsidR="001F27AC">
        <w:rPr>
          <w:rFonts w:cstheme="minorHAnsi"/>
        </w:rPr>
        <w:t>densification</w:t>
      </w:r>
      <w:r w:rsidR="00195A3A">
        <w:rPr>
          <w:rFonts w:cstheme="minorHAnsi"/>
        </w:rPr>
        <w:t xml:space="preserve"> </w:t>
      </w:r>
      <w:r w:rsidR="00D5047F" w:rsidRPr="00D5047F">
        <w:rPr>
          <w:rFonts w:cstheme="minorHAnsi"/>
        </w:rPr>
        <w:t xml:space="preserve">in </w:t>
      </w:r>
      <w:r w:rsidR="005C5215">
        <w:rPr>
          <w:rFonts w:cstheme="minorHAnsi"/>
        </w:rPr>
        <w:t>this</w:t>
      </w:r>
      <w:r w:rsidR="00D5047F" w:rsidRPr="00D5047F">
        <w:rPr>
          <w:rFonts w:cstheme="minorHAnsi"/>
        </w:rPr>
        <w:t xml:space="preserve"> area</w:t>
      </w:r>
      <w:r w:rsidR="00F13836">
        <w:rPr>
          <w:rFonts w:cstheme="minorHAnsi"/>
        </w:rPr>
        <w:t>,</w:t>
      </w:r>
      <w:r w:rsidR="001F27AC">
        <w:rPr>
          <w:rFonts w:cstheme="minorHAnsi"/>
        </w:rPr>
        <w:t xml:space="preserve"> </w:t>
      </w:r>
      <w:r w:rsidR="00896C90">
        <w:rPr>
          <w:rStyle w:val="Strong"/>
          <w:rFonts w:cstheme="minorHAnsi"/>
          <w:b w:val="0"/>
          <w:color w:val="2A2A2A"/>
        </w:rPr>
        <w:t>Saanich needs long term amenity planning.</w:t>
      </w:r>
      <w:r w:rsidR="00A434C0" w:rsidRPr="00BB3911">
        <w:rPr>
          <w:rFonts w:cstheme="minorHAnsi"/>
        </w:rPr>
        <w:t xml:space="preserve"> </w:t>
      </w:r>
      <w:r w:rsidR="001F27AC">
        <w:rPr>
          <w:rFonts w:cstheme="minorHAnsi"/>
        </w:rPr>
        <w:t xml:space="preserve">It is our understanding there </w:t>
      </w:r>
      <w:r w:rsidR="00896C90">
        <w:rPr>
          <w:rFonts w:cstheme="minorHAnsi"/>
        </w:rPr>
        <w:t>will be changes</w:t>
      </w:r>
      <w:r w:rsidR="00F13836">
        <w:rPr>
          <w:rFonts w:cstheme="minorHAnsi"/>
        </w:rPr>
        <w:t>,</w:t>
      </w:r>
      <w:r w:rsidR="00896C90">
        <w:rPr>
          <w:rFonts w:cstheme="minorHAnsi"/>
        </w:rPr>
        <w:t xml:space="preserve"> with</w:t>
      </w:r>
      <w:r w:rsidR="00B81123">
        <w:rPr>
          <w:rFonts w:cstheme="minorHAnsi"/>
        </w:rPr>
        <w:t xml:space="preserve"> the adoption of the </w:t>
      </w:r>
      <w:r w:rsidR="00BE424C">
        <w:t xml:space="preserve">Amenity Cost Charges </w:t>
      </w:r>
      <w:r w:rsidR="001F27AC">
        <w:t>(ACC) tool</w:t>
      </w:r>
      <w:r w:rsidR="00B81123">
        <w:t xml:space="preserve">. </w:t>
      </w:r>
      <w:r w:rsidR="00896C90">
        <w:t xml:space="preserve">We </w:t>
      </w:r>
      <w:r w:rsidR="007E0019">
        <w:t>encourage</w:t>
      </w:r>
      <w:r w:rsidR="00896C90">
        <w:t xml:space="preserve"> Saanich to </w:t>
      </w:r>
      <w:r w:rsidR="00E43BA4">
        <w:t>implement the ACC</w:t>
      </w:r>
      <w:r w:rsidR="00BE424C">
        <w:t xml:space="preserve"> development finance tool that allow</w:t>
      </w:r>
      <w:r w:rsidR="00F13836">
        <w:t>s</w:t>
      </w:r>
      <w:r w:rsidR="00BE424C">
        <w:t xml:space="preserve"> local governments to collect funds for amenities such as community centres, recreation centres, daycares, and libraries from new development that results in increased population of residents or workers.</w:t>
      </w:r>
    </w:p>
    <w:p w:rsidR="007E0019" w:rsidRDefault="007E0019" w:rsidP="005F771E">
      <w:pPr>
        <w:pStyle w:val="NoSpacing"/>
        <w:rPr>
          <w:rFonts w:cstheme="minorHAnsi"/>
          <w:color w:val="2A2A2A"/>
        </w:rPr>
      </w:pPr>
    </w:p>
    <w:p w:rsidR="003A740F" w:rsidRDefault="005F771E" w:rsidP="005F771E">
      <w:pPr>
        <w:pStyle w:val="NoSpacing"/>
        <w:rPr>
          <w:rFonts w:cstheme="minorHAnsi"/>
          <w:color w:val="2A2A2A"/>
        </w:rPr>
      </w:pPr>
      <w:r w:rsidRPr="00BB3911">
        <w:rPr>
          <w:rFonts w:cstheme="minorHAnsi"/>
          <w:color w:val="2A2A2A"/>
        </w:rPr>
        <w:t>Thank you</w:t>
      </w:r>
      <w:r w:rsidR="003A740F">
        <w:rPr>
          <w:rFonts w:cstheme="minorHAnsi"/>
          <w:color w:val="2A2A2A"/>
        </w:rPr>
        <w:t xml:space="preserve"> for the opportunity to comment.</w:t>
      </w:r>
    </w:p>
    <w:p w:rsidR="00CF29A1" w:rsidRPr="00BB3911" w:rsidRDefault="005F771E" w:rsidP="005F771E">
      <w:pPr>
        <w:pStyle w:val="NoSpacing"/>
        <w:rPr>
          <w:rFonts w:cstheme="minorHAnsi"/>
        </w:rPr>
      </w:pPr>
      <w:r w:rsidRPr="00BB3911">
        <w:rPr>
          <w:rFonts w:cstheme="minorHAnsi"/>
          <w:color w:val="2A2A2A"/>
        </w:rPr>
        <w:br/>
        <w:t>Yours sincerely,</w:t>
      </w:r>
      <w:r w:rsidRPr="00BB3911">
        <w:rPr>
          <w:rFonts w:cstheme="minorHAnsi"/>
          <w:color w:val="2A2A2A"/>
        </w:rPr>
        <w:br/>
      </w:r>
      <w:r w:rsidRPr="00BB3911">
        <w:rPr>
          <w:rFonts w:cstheme="minorHAnsi"/>
        </w:rPr>
        <w:t xml:space="preserve"> </w:t>
      </w:r>
      <w:r w:rsidR="002F1D6B" w:rsidRPr="00BB3911">
        <w:rPr>
          <w:rFonts w:cstheme="minorHAnsi"/>
        </w:rPr>
        <w:t xml:space="preserve">                </w:t>
      </w:r>
      <w:r w:rsidRPr="00BB3911">
        <w:rPr>
          <w:rFonts w:cstheme="minorHAnsi"/>
        </w:rPr>
        <w:t xml:space="preserve">    Carol Hamill</w:t>
      </w:r>
    </w:p>
    <w:p w:rsidR="005A2509" w:rsidRPr="00BB3911" w:rsidRDefault="005A2509" w:rsidP="005F771E">
      <w:pPr>
        <w:pStyle w:val="NoSpacing"/>
        <w:rPr>
          <w:rFonts w:cstheme="minorHAnsi"/>
        </w:rPr>
      </w:pPr>
    </w:p>
    <w:p w:rsidR="00BB3911" w:rsidRPr="00BB3911" w:rsidRDefault="000C0CCF" w:rsidP="00A1383C">
      <w:pPr>
        <w:pStyle w:val="NoSpacing"/>
        <w:rPr>
          <w:rFonts w:cstheme="minorHAnsi"/>
        </w:rPr>
      </w:pPr>
      <w:r w:rsidRPr="00BB3911">
        <w:rPr>
          <w:rFonts w:cstheme="minorHAnsi"/>
        </w:rPr>
        <w:t>cc   Ni</w:t>
      </w:r>
      <w:r w:rsidR="001451ED" w:rsidRPr="00BB3911">
        <w:rPr>
          <w:rFonts w:cstheme="minorHAnsi"/>
        </w:rPr>
        <w:t>all Paltiel  - Island View Land</w:t>
      </w:r>
      <w:r w:rsidRPr="00BB3911">
        <w:rPr>
          <w:rFonts w:cstheme="minorHAnsi"/>
        </w:rPr>
        <w:t xml:space="preserve"> Management</w:t>
      </w:r>
      <w:r w:rsidR="005A2509" w:rsidRPr="00BB3911">
        <w:rPr>
          <w:rFonts w:cstheme="minorHAnsi"/>
        </w:rPr>
        <w:t xml:space="preserve">, </w:t>
      </w:r>
    </w:p>
    <w:p w:rsidR="00BB3911" w:rsidRPr="00BB3911" w:rsidRDefault="000C0CCF" w:rsidP="00A1383C">
      <w:pPr>
        <w:pStyle w:val="NoSpacing"/>
        <w:rPr>
          <w:rFonts w:cstheme="minorHAnsi"/>
        </w:rPr>
      </w:pPr>
      <w:r w:rsidRPr="00BB3911">
        <w:rPr>
          <w:rFonts w:cstheme="minorHAnsi"/>
        </w:rPr>
        <w:t xml:space="preserve"> </w:t>
      </w:r>
      <w:r w:rsidR="00BB3911" w:rsidRPr="00BB3911">
        <w:rPr>
          <w:rFonts w:cstheme="minorHAnsi"/>
        </w:rPr>
        <w:t xml:space="preserve"> </w:t>
      </w:r>
      <w:r w:rsidRPr="00BB3911">
        <w:rPr>
          <w:rFonts w:cstheme="minorHAnsi"/>
        </w:rPr>
        <w:t xml:space="preserve">     Andrea Pickard - Saanich Planning</w:t>
      </w:r>
      <w:r w:rsidR="005A2509" w:rsidRPr="00BB3911">
        <w:rPr>
          <w:rFonts w:cstheme="minorHAnsi"/>
        </w:rPr>
        <w:t xml:space="preserve">, </w:t>
      </w:r>
      <w:r w:rsidR="005F771E" w:rsidRPr="00BB3911">
        <w:rPr>
          <w:rFonts w:cstheme="minorHAnsi"/>
        </w:rPr>
        <w:t xml:space="preserve">  </w:t>
      </w:r>
    </w:p>
    <w:p w:rsidR="00C064FB" w:rsidRDefault="00BB3911" w:rsidP="00A1383C">
      <w:pPr>
        <w:pStyle w:val="NoSpacing"/>
        <w:rPr>
          <w:rFonts w:cstheme="minorHAnsi"/>
        </w:rPr>
      </w:pPr>
      <w:r w:rsidRPr="00BB3911">
        <w:rPr>
          <w:rFonts w:cstheme="minorHAnsi"/>
        </w:rPr>
        <w:t xml:space="preserve"> </w:t>
      </w:r>
      <w:r w:rsidR="005F771E" w:rsidRPr="00BB3911">
        <w:rPr>
          <w:rFonts w:cstheme="minorHAnsi"/>
        </w:rPr>
        <w:t xml:space="preserve">   </w:t>
      </w:r>
      <w:r w:rsidRPr="00BB3911">
        <w:rPr>
          <w:rFonts w:cstheme="minorHAnsi"/>
        </w:rPr>
        <w:t xml:space="preserve"> </w:t>
      </w:r>
      <w:r w:rsidR="005F771E" w:rsidRPr="00BB3911">
        <w:rPr>
          <w:rFonts w:cstheme="minorHAnsi"/>
        </w:rPr>
        <w:t xml:space="preserve">  </w:t>
      </w:r>
      <w:r w:rsidR="00501BEA">
        <w:rPr>
          <w:rFonts w:cstheme="minorHAnsi"/>
        </w:rPr>
        <w:t>Susan Haddon  (QCHCA)</w:t>
      </w:r>
      <w:r w:rsidR="003A740F">
        <w:rPr>
          <w:rFonts w:cstheme="minorHAnsi"/>
        </w:rPr>
        <w:t xml:space="preserve">   and</w:t>
      </w:r>
      <w:r w:rsidR="007E0019">
        <w:rPr>
          <w:rFonts w:cstheme="minorHAnsi"/>
        </w:rPr>
        <w:t xml:space="preserve"> </w:t>
      </w:r>
      <w:r w:rsidR="00534F51">
        <w:rPr>
          <w:rFonts w:cstheme="minorHAnsi"/>
        </w:rPr>
        <w:t xml:space="preserve">  </w:t>
      </w:r>
      <w:r w:rsidR="00501BEA">
        <w:rPr>
          <w:rFonts w:cstheme="minorHAnsi"/>
        </w:rPr>
        <w:t xml:space="preserve">Roger Harmston (QCHCA)  </w:t>
      </w:r>
      <w:r w:rsidR="000C0CCF" w:rsidRPr="00BB3911">
        <w:rPr>
          <w:rFonts w:cstheme="minorHAnsi"/>
        </w:rPr>
        <w:t xml:space="preserve">  </w:t>
      </w:r>
    </w:p>
    <w:p w:rsidR="00C064FB" w:rsidRDefault="00BB3911" w:rsidP="00A1383C">
      <w:pPr>
        <w:pStyle w:val="NoSpacing"/>
        <w:rPr>
          <w:rFonts w:cstheme="minorHAnsi"/>
        </w:rPr>
      </w:pPr>
      <w:r w:rsidRPr="00BB3911">
        <w:rPr>
          <w:rFonts w:cstheme="minorHAnsi"/>
        </w:rPr>
        <w:t xml:space="preserve">  </w:t>
      </w:r>
      <w:r w:rsidR="000C0CCF" w:rsidRPr="00BB3911">
        <w:rPr>
          <w:rFonts w:cstheme="minorHAnsi"/>
        </w:rPr>
        <w:t xml:space="preserve">  </w:t>
      </w:r>
      <w:r w:rsidR="00C064FB">
        <w:rPr>
          <w:rFonts w:cstheme="minorHAnsi"/>
        </w:rPr>
        <w:t xml:space="preserve">  </w:t>
      </w:r>
      <w:r w:rsidRPr="00BB3911">
        <w:rPr>
          <w:rFonts w:cstheme="minorHAnsi"/>
        </w:rPr>
        <w:t xml:space="preserve"> </w:t>
      </w:r>
      <w:r w:rsidR="00EC1D6F" w:rsidRPr="00BB3911">
        <w:rPr>
          <w:rFonts w:cstheme="minorHAnsi"/>
        </w:rPr>
        <w:t>Saanich Council</w:t>
      </w:r>
      <w:r w:rsidR="000C0CCF" w:rsidRPr="00BB3911">
        <w:rPr>
          <w:rFonts w:cstheme="minorHAnsi"/>
        </w:rPr>
        <w:t xml:space="preserve">  </w:t>
      </w:r>
    </w:p>
    <w:sectPr w:rsidR="00C064FB" w:rsidSect="007E00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3DA" w:rsidRDefault="005B23DA" w:rsidP="005C5215">
      <w:r>
        <w:separator/>
      </w:r>
    </w:p>
  </w:endnote>
  <w:endnote w:type="continuationSeparator" w:id="0">
    <w:p w:rsidR="005B23DA" w:rsidRDefault="005B23DA" w:rsidP="005C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15" w:rsidRDefault="005C52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15" w:rsidRDefault="005C52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15" w:rsidRDefault="005C52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3DA" w:rsidRDefault="005B23DA" w:rsidP="005C5215">
      <w:r>
        <w:separator/>
      </w:r>
    </w:p>
  </w:footnote>
  <w:footnote w:type="continuationSeparator" w:id="0">
    <w:p w:rsidR="005B23DA" w:rsidRDefault="005B23DA" w:rsidP="005C5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15" w:rsidRDefault="005C52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15" w:rsidRDefault="005C52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15" w:rsidRDefault="005C52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921A9"/>
    <w:multiLevelType w:val="multilevel"/>
    <w:tmpl w:val="09D2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30"/>
    <w:rsid w:val="00013B17"/>
    <w:rsid w:val="000A3AA7"/>
    <w:rsid w:val="000B1C8E"/>
    <w:rsid w:val="000C0CCF"/>
    <w:rsid w:val="000D0358"/>
    <w:rsid w:val="000E436A"/>
    <w:rsid w:val="000E6A5D"/>
    <w:rsid w:val="00101469"/>
    <w:rsid w:val="00103321"/>
    <w:rsid w:val="001050F2"/>
    <w:rsid w:val="00112B00"/>
    <w:rsid w:val="001139DA"/>
    <w:rsid w:val="00113EF3"/>
    <w:rsid w:val="001451ED"/>
    <w:rsid w:val="00146D06"/>
    <w:rsid w:val="00162BD5"/>
    <w:rsid w:val="00195A3A"/>
    <w:rsid w:val="001B3CF9"/>
    <w:rsid w:val="001B622D"/>
    <w:rsid w:val="001D4137"/>
    <w:rsid w:val="001F27AC"/>
    <w:rsid w:val="00264003"/>
    <w:rsid w:val="002800AE"/>
    <w:rsid w:val="002B2A84"/>
    <w:rsid w:val="002B6C48"/>
    <w:rsid w:val="002E2A02"/>
    <w:rsid w:val="002F1D6B"/>
    <w:rsid w:val="002F7F6F"/>
    <w:rsid w:val="003145E6"/>
    <w:rsid w:val="00315069"/>
    <w:rsid w:val="00316C9A"/>
    <w:rsid w:val="00322501"/>
    <w:rsid w:val="00322974"/>
    <w:rsid w:val="003379A7"/>
    <w:rsid w:val="00347A51"/>
    <w:rsid w:val="00375F9A"/>
    <w:rsid w:val="003A4AAF"/>
    <w:rsid w:val="003A740F"/>
    <w:rsid w:val="003D1A7F"/>
    <w:rsid w:val="003D40BD"/>
    <w:rsid w:val="003E0F22"/>
    <w:rsid w:val="003F04C0"/>
    <w:rsid w:val="004123A2"/>
    <w:rsid w:val="00422801"/>
    <w:rsid w:val="004507CB"/>
    <w:rsid w:val="00467F12"/>
    <w:rsid w:val="004765F8"/>
    <w:rsid w:val="0049250B"/>
    <w:rsid w:val="004A6659"/>
    <w:rsid w:val="004D4764"/>
    <w:rsid w:val="004F0CE5"/>
    <w:rsid w:val="00501BEA"/>
    <w:rsid w:val="005233E7"/>
    <w:rsid w:val="00534F51"/>
    <w:rsid w:val="005526C9"/>
    <w:rsid w:val="005734E8"/>
    <w:rsid w:val="005A2509"/>
    <w:rsid w:val="005B23DA"/>
    <w:rsid w:val="005C5215"/>
    <w:rsid w:val="005F3C5A"/>
    <w:rsid w:val="005F771E"/>
    <w:rsid w:val="00602854"/>
    <w:rsid w:val="0067264A"/>
    <w:rsid w:val="006929DA"/>
    <w:rsid w:val="006B5638"/>
    <w:rsid w:val="006C14E7"/>
    <w:rsid w:val="006E6B63"/>
    <w:rsid w:val="007820A6"/>
    <w:rsid w:val="00792419"/>
    <w:rsid w:val="007A3618"/>
    <w:rsid w:val="007A3A1C"/>
    <w:rsid w:val="007B5689"/>
    <w:rsid w:val="007D20FF"/>
    <w:rsid w:val="007D6719"/>
    <w:rsid w:val="007E0019"/>
    <w:rsid w:val="007F0D85"/>
    <w:rsid w:val="00810A36"/>
    <w:rsid w:val="00820379"/>
    <w:rsid w:val="00854557"/>
    <w:rsid w:val="0087190B"/>
    <w:rsid w:val="00882367"/>
    <w:rsid w:val="00896C90"/>
    <w:rsid w:val="008A7AF0"/>
    <w:rsid w:val="008C5156"/>
    <w:rsid w:val="008D0B6C"/>
    <w:rsid w:val="008F0D93"/>
    <w:rsid w:val="008F334C"/>
    <w:rsid w:val="008F6173"/>
    <w:rsid w:val="00905C34"/>
    <w:rsid w:val="00912032"/>
    <w:rsid w:val="00914BF7"/>
    <w:rsid w:val="00936FEE"/>
    <w:rsid w:val="009436A2"/>
    <w:rsid w:val="00945B42"/>
    <w:rsid w:val="009615F8"/>
    <w:rsid w:val="00972882"/>
    <w:rsid w:val="009A1431"/>
    <w:rsid w:val="009D3D37"/>
    <w:rsid w:val="009E6A58"/>
    <w:rsid w:val="009F4012"/>
    <w:rsid w:val="00A1383C"/>
    <w:rsid w:val="00A16102"/>
    <w:rsid w:val="00A434C0"/>
    <w:rsid w:val="00AA571D"/>
    <w:rsid w:val="00AB13B3"/>
    <w:rsid w:val="00AD1D83"/>
    <w:rsid w:val="00B04D30"/>
    <w:rsid w:val="00B3581F"/>
    <w:rsid w:val="00B81123"/>
    <w:rsid w:val="00B95F5D"/>
    <w:rsid w:val="00BB3911"/>
    <w:rsid w:val="00BE424C"/>
    <w:rsid w:val="00C064FB"/>
    <w:rsid w:val="00C15CF8"/>
    <w:rsid w:val="00C60504"/>
    <w:rsid w:val="00C61334"/>
    <w:rsid w:val="00CF29A1"/>
    <w:rsid w:val="00CF5016"/>
    <w:rsid w:val="00D058C7"/>
    <w:rsid w:val="00D40310"/>
    <w:rsid w:val="00D5047F"/>
    <w:rsid w:val="00D66596"/>
    <w:rsid w:val="00D7152D"/>
    <w:rsid w:val="00DA0A28"/>
    <w:rsid w:val="00DD057E"/>
    <w:rsid w:val="00DF1EAA"/>
    <w:rsid w:val="00E17C9F"/>
    <w:rsid w:val="00E42B5B"/>
    <w:rsid w:val="00E43BA4"/>
    <w:rsid w:val="00E732AD"/>
    <w:rsid w:val="00E96302"/>
    <w:rsid w:val="00E97A5C"/>
    <w:rsid w:val="00EC130E"/>
    <w:rsid w:val="00EC1D6F"/>
    <w:rsid w:val="00F018A6"/>
    <w:rsid w:val="00F13836"/>
    <w:rsid w:val="00F14B03"/>
    <w:rsid w:val="00F26DF5"/>
    <w:rsid w:val="00F32E24"/>
    <w:rsid w:val="00F54BEC"/>
    <w:rsid w:val="00F64C8D"/>
    <w:rsid w:val="00F7208D"/>
    <w:rsid w:val="00FB2778"/>
    <w:rsid w:val="00FC77E4"/>
    <w:rsid w:val="00FE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198FAE-2C78-44D1-87EC-AFE96F86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CE5"/>
  </w:style>
  <w:style w:type="paragraph" w:styleId="Heading1">
    <w:name w:val="heading 1"/>
    <w:basedOn w:val="Normal"/>
    <w:next w:val="Normal"/>
    <w:link w:val="Heading1Char"/>
    <w:uiPriority w:val="9"/>
    <w:qFormat/>
    <w:rsid w:val="004F0CE5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CE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C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C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CE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C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CE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CE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CE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0CE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CE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CE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CE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CE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CE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CE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CE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0CE5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F0CE5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CE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CE5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F0CE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F0CE5"/>
    <w:rPr>
      <w:b/>
      <w:bCs/>
    </w:rPr>
  </w:style>
  <w:style w:type="character" w:styleId="Emphasis">
    <w:name w:val="Emphasis"/>
    <w:basedOn w:val="DefaultParagraphFont"/>
    <w:uiPriority w:val="20"/>
    <w:qFormat/>
    <w:rsid w:val="004F0CE5"/>
    <w:rPr>
      <w:i/>
      <w:iCs/>
    </w:rPr>
  </w:style>
  <w:style w:type="paragraph" w:styleId="NoSpacing">
    <w:name w:val="No Spacing"/>
    <w:link w:val="NoSpacingChar"/>
    <w:uiPriority w:val="1"/>
    <w:qFormat/>
    <w:rsid w:val="004F0CE5"/>
  </w:style>
  <w:style w:type="character" w:customStyle="1" w:styleId="NoSpacingChar">
    <w:name w:val="No Spacing Char"/>
    <w:basedOn w:val="DefaultParagraphFont"/>
    <w:link w:val="NoSpacing"/>
    <w:uiPriority w:val="1"/>
    <w:rsid w:val="004F0CE5"/>
  </w:style>
  <w:style w:type="paragraph" w:styleId="ListParagraph">
    <w:name w:val="List Paragraph"/>
    <w:basedOn w:val="Normal"/>
    <w:uiPriority w:val="34"/>
    <w:qFormat/>
    <w:rsid w:val="004F0CE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0CE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CE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CE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CE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F0CE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F0CE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F0CE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F0CE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F0CE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0CE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A4AA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504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5C5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215"/>
  </w:style>
  <w:style w:type="paragraph" w:styleId="Footer">
    <w:name w:val="footer"/>
    <w:basedOn w:val="Normal"/>
    <w:link w:val="FooterChar"/>
    <w:uiPriority w:val="99"/>
    <w:unhideWhenUsed/>
    <w:rsid w:val="005C5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</dc:creator>
  <cp:keywords/>
  <dc:description/>
  <cp:lastModifiedBy>Carol H</cp:lastModifiedBy>
  <cp:revision>35</cp:revision>
  <cp:lastPrinted>2025-12-10T17:59:00Z</cp:lastPrinted>
  <dcterms:created xsi:type="dcterms:W3CDTF">2025-11-14T17:27:00Z</dcterms:created>
  <dcterms:modified xsi:type="dcterms:W3CDTF">2025-12-10T18:03:00Z</dcterms:modified>
</cp:coreProperties>
</file>