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68A" w:rsidRPr="004B6277" w:rsidRDefault="00AC3623" w:rsidP="003033C6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 xml:space="preserve">MVCCA  </w:t>
      </w:r>
      <w:r w:rsidR="00494964">
        <w:rPr>
          <w:rFonts w:asciiTheme="minorHAnsi" w:hAnsiTheme="minorHAnsi"/>
          <w:b/>
          <w:sz w:val="24"/>
          <w:szCs w:val="24"/>
        </w:rPr>
        <w:t>2025</w:t>
      </w:r>
      <w:r w:rsidR="003C4692" w:rsidRPr="004B6277">
        <w:rPr>
          <w:rFonts w:asciiTheme="minorHAnsi" w:hAnsiTheme="minorHAnsi"/>
          <w:b/>
          <w:sz w:val="24"/>
          <w:szCs w:val="24"/>
        </w:rPr>
        <w:t xml:space="preserve"> President’s Report</w:t>
      </w:r>
    </w:p>
    <w:p w:rsidR="00A55C5D" w:rsidRPr="002570C0" w:rsidRDefault="00A55C5D" w:rsidP="0098629F">
      <w:pPr>
        <w:pStyle w:val="NoSpacing"/>
        <w:rPr>
          <w:rFonts w:asciiTheme="minorHAnsi" w:hAnsiTheme="minorHAnsi"/>
          <w:sz w:val="16"/>
          <w:szCs w:val="16"/>
          <w:vertAlign w:val="subscript"/>
        </w:rPr>
      </w:pPr>
    </w:p>
    <w:p w:rsidR="007E4355" w:rsidRDefault="007E4355" w:rsidP="0098629F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noProof/>
          <w:szCs w:val="20"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20955</wp:posOffset>
            </wp:positionV>
            <wp:extent cx="2084705" cy="1563370"/>
            <wp:effectExtent l="0" t="0" r="0" b="0"/>
            <wp:wrapTight wrapText="bothSides">
              <wp:wrapPolygon edited="0">
                <wp:start x="0" y="0"/>
                <wp:lineTo x="0" y="21319"/>
                <wp:lineTo x="21317" y="21319"/>
                <wp:lineTo x="213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3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29F" w:rsidRPr="00542567" w:rsidRDefault="00852E5F" w:rsidP="0098629F">
      <w:pPr>
        <w:pStyle w:val="NoSpacing"/>
        <w:rPr>
          <w:rFonts w:asciiTheme="minorHAnsi" w:hAnsiTheme="minorHAnsi"/>
          <w:szCs w:val="20"/>
        </w:rPr>
      </w:pPr>
      <w:r w:rsidRPr="00542567">
        <w:rPr>
          <w:rFonts w:asciiTheme="minorHAnsi" w:hAnsiTheme="minorHAnsi"/>
          <w:szCs w:val="20"/>
        </w:rPr>
        <w:t>MVCCA</w:t>
      </w:r>
      <w:r w:rsidR="00CD3532" w:rsidRPr="00542567">
        <w:rPr>
          <w:rFonts w:asciiTheme="minorHAnsi" w:hAnsiTheme="minorHAnsi"/>
          <w:szCs w:val="20"/>
        </w:rPr>
        <w:t xml:space="preserve"> </w:t>
      </w:r>
      <w:r w:rsidR="00310483" w:rsidRPr="00542567">
        <w:rPr>
          <w:rFonts w:asciiTheme="minorHAnsi" w:hAnsiTheme="minorHAnsi"/>
          <w:szCs w:val="20"/>
        </w:rPr>
        <w:t xml:space="preserve"> </w:t>
      </w:r>
      <w:r w:rsidR="00132F45">
        <w:rPr>
          <w:rFonts w:asciiTheme="minorHAnsi" w:hAnsiTheme="minorHAnsi"/>
          <w:szCs w:val="20"/>
        </w:rPr>
        <w:t>volunteers:</w:t>
      </w:r>
    </w:p>
    <w:p w:rsidR="006C6A6B" w:rsidRPr="00542567" w:rsidRDefault="001C0A12" w:rsidP="00132F45">
      <w:pPr>
        <w:pStyle w:val="NoSpacing"/>
        <w:numPr>
          <w:ilvl w:val="0"/>
          <w:numId w:val="11"/>
        </w:numPr>
        <w:rPr>
          <w:rFonts w:asciiTheme="minorHAnsi" w:hAnsiTheme="minorHAnsi"/>
          <w:szCs w:val="20"/>
        </w:rPr>
      </w:pPr>
      <w:r w:rsidRPr="00542567">
        <w:rPr>
          <w:rFonts w:asciiTheme="minorHAnsi" w:hAnsiTheme="minorHAnsi"/>
          <w:szCs w:val="20"/>
        </w:rPr>
        <w:t>attend</w:t>
      </w:r>
      <w:r w:rsidR="001B3E90" w:rsidRPr="00542567">
        <w:rPr>
          <w:rFonts w:asciiTheme="minorHAnsi" w:hAnsiTheme="minorHAnsi"/>
          <w:szCs w:val="20"/>
        </w:rPr>
        <w:t xml:space="preserve"> </w:t>
      </w:r>
      <w:r w:rsidR="0039111A" w:rsidRPr="00542567">
        <w:rPr>
          <w:rFonts w:asciiTheme="minorHAnsi" w:hAnsiTheme="minorHAnsi"/>
          <w:szCs w:val="20"/>
        </w:rPr>
        <w:t xml:space="preserve">the </w:t>
      </w:r>
      <w:r w:rsidR="006C6A6B" w:rsidRPr="00542567">
        <w:rPr>
          <w:rFonts w:asciiTheme="minorHAnsi" w:hAnsiTheme="minorHAnsi"/>
          <w:szCs w:val="20"/>
        </w:rPr>
        <w:t xml:space="preserve">monthly </w:t>
      </w:r>
      <w:r w:rsidR="001B3E90" w:rsidRPr="00542567">
        <w:rPr>
          <w:rFonts w:asciiTheme="minorHAnsi" w:hAnsiTheme="minorHAnsi"/>
          <w:szCs w:val="20"/>
        </w:rPr>
        <w:t>SCAN</w:t>
      </w:r>
      <w:r w:rsidRPr="00542567">
        <w:rPr>
          <w:rFonts w:asciiTheme="minorHAnsi" w:hAnsiTheme="minorHAnsi"/>
          <w:szCs w:val="20"/>
        </w:rPr>
        <w:t xml:space="preserve"> (</w:t>
      </w:r>
      <w:r w:rsidR="005410B3" w:rsidRPr="00542567">
        <w:rPr>
          <w:rFonts w:asciiTheme="minorHAnsi" w:hAnsiTheme="minorHAnsi"/>
          <w:szCs w:val="20"/>
          <w:lang w:val="en-US"/>
        </w:rPr>
        <w:t xml:space="preserve">Saanich Community Assoc. </w:t>
      </w:r>
      <w:r w:rsidRPr="00542567">
        <w:rPr>
          <w:rFonts w:asciiTheme="minorHAnsi" w:hAnsiTheme="minorHAnsi"/>
          <w:szCs w:val="20"/>
          <w:lang w:val="en-US"/>
        </w:rPr>
        <w:t xml:space="preserve">Network) </w:t>
      </w:r>
      <w:r w:rsidRPr="00542567">
        <w:rPr>
          <w:rFonts w:asciiTheme="minorHAnsi" w:hAnsiTheme="minorHAnsi"/>
          <w:szCs w:val="20"/>
        </w:rPr>
        <w:t>meetings</w:t>
      </w:r>
    </w:p>
    <w:p w:rsidR="001D0153" w:rsidRPr="00542567" w:rsidRDefault="00A46C08" w:rsidP="00132F45">
      <w:pPr>
        <w:pStyle w:val="NoSpacing"/>
        <w:numPr>
          <w:ilvl w:val="0"/>
          <w:numId w:val="11"/>
        </w:numPr>
        <w:rPr>
          <w:rFonts w:asciiTheme="minorHAnsi" w:hAnsiTheme="minorHAnsi"/>
          <w:szCs w:val="20"/>
        </w:rPr>
      </w:pPr>
      <w:r w:rsidRPr="00542567">
        <w:rPr>
          <w:rFonts w:asciiTheme="minorHAnsi" w:hAnsiTheme="minorHAnsi"/>
          <w:szCs w:val="20"/>
        </w:rPr>
        <w:t>respond</w:t>
      </w:r>
      <w:r w:rsidR="00B45F46" w:rsidRPr="00542567">
        <w:rPr>
          <w:rFonts w:asciiTheme="minorHAnsi" w:hAnsiTheme="minorHAnsi"/>
          <w:szCs w:val="20"/>
        </w:rPr>
        <w:t xml:space="preserve"> in writing, to all Plan</w:t>
      </w:r>
      <w:r w:rsidR="001B3B18">
        <w:rPr>
          <w:rFonts w:asciiTheme="minorHAnsi" w:hAnsiTheme="minorHAnsi"/>
          <w:szCs w:val="20"/>
        </w:rPr>
        <w:t xml:space="preserve">ning Dep’t requests for comment on </w:t>
      </w:r>
      <w:r w:rsidR="00B45F46" w:rsidRPr="00542567">
        <w:rPr>
          <w:rFonts w:asciiTheme="minorHAnsi" w:hAnsiTheme="minorHAnsi"/>
          <w:szCs w:val="20"/>
        </w:rPr>
        <w:t>applications</w:t>
      </w:r>
      <w:r w:rsidR="00B92612" w:rsidRPr="00542567">
        <w:rPr>
          <w:rFonts w:asciiTheme="minorHAnsi" w:hAnsiTheme="minorHAnsi"/>
          <w:szCs w:val="20"/>
        </w:rPr>
        <w:t xml:space="preserve"> </w:t>
      </w:r>
    </w:p>
    <w:p w:rsidR="00A46C08" w:rsidRPr="00542567" w:rsidRDefault="00C67691" w:rsidP="00132F45">
      <w:pPr>
        <w:pStyle w:val="NoSpacing"/>
        <w:numPr>
          <w:ilvl w:val="0"/>
          <w:numId w:val="11"/>
        </w:num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form consensus on issues, then </w:t>
      </w:r>
      <w:r w:rsidR="00327A04">
        <w:rPr>
          <w:rFonts w:asciiTheme="minorHAnsi" w:hAnsiTheme="minorHAnsi"/>
          <w:szCs w:val="20"/>
        </w:rPr>
        <w:t>write</w:t>
      </w:r>
      <w:r>
        <w:rPr>
          <w:rFonts w:asciiTheme="minorHAnsi" w:hAnsiTheme="minorHAnsi"/>
          <w:szCs w:val="20"/>
        </w:rPr>
        <w:t xml:space="preserve"> or speak</w:t>
      </w:r>
      <w:r w:rsidR="001D0153" w:rsidRPr="00542567">
        <w:rPr>
          <w:rFonts w:asciiTheme="minorHAnsi" w:hAnsiTheme="minorHAnsi"/>
          <w:szCs w:val="20"/>
        </w:rPr>
        <w:t xml:space="preserve"> at </w:t>
      </w:r>
      <w:r>
        <w:rPr>
          <w:rFonts w:asciiTheme="minorHAnsi" w:hAnsiTheme="minorHAnsi"/>
          <w:szCs w:val="20"/>
        </w:rPr>
        <w:t>the</w:t>
      </w:r>
      <w:r w:rsidR="00B92612" w:rsidRPr="00542567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appropriate council meeting</w:t>
      </w:r>
    </w:p>
    <w:p w:rsidR="001B3E90" w:rsidRPr="00542567" w:rsidRDefault="00132F45" w:rsidP="00132F45">
      <w:pPr>
        <w:pStyle w:val="NoSpacing"/>
        <w:numPr>
          <w:ilvl w:val="0"/>
          <w:numId w:val="11"/>
        </w:num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maintain</w:t>
      </w:r>
      <w:r w:rsidR="00327A04">
        <w:rPr>
          <w:rFonts w:asciiTheme="minorHAnsi" w:hAnsiTheme="minorHAnsi"/>
          <w:szCs w:val="20"/>
        </w:rPr>
        <w:t xml:space="preserve"> </w:t>
      </w:r>
      <w:r w:rsidR="008972FB" w:rsidRPr="00542567">
        <w:rPr>
          <w:rFonts w:asciiTheme="minorHAnsi" w:hAnsiTheme="minorHAnsi"/>
          <w:szCs w:val="20"/>
        </w:rPr>
        <w:t xml:space="preserve">the </w:t>
      </w:r>
      <w:r w:rsidR="001C0A12" w:rsidRPr="00542567">
        <w:rPr>
          <w:rFonts w:asciiTheme="minorHAnsi" w:hAnsiTheme="minorHAnsi"/>
          <w:szCs w:val="20"/>
        </w:rPr>
        <w:t xml:space="preserve">Mt. View </w:t>
      </w:r>
      <w:r w:rsidR="001D0153" w:rsidRPr="00542567">
        <w:rPr>
          <w:rFonts w:asciiTheme="minorHAnsi" w:hAnsiTheme="minorHAnsi"/>
          <w:szCs w:val="20"/>
        </w:rPr>
        <w:t xml:space="preserve">Park native plant </w:t>
      </w:r>
      <w:r w:rsidR="008972FB" w:rsidRPr="00542567">
        <w:rPr>
          <w:rFonts w:asciiTheme="minorHAnsi" w:hAnsiTheme="minorHAnsi"/>
          <w:szCs w:val="20"/>
        </w:rPr>
        <w:t xml:space="preserve">garden </w:t>
      </w:r>
    </w:p>
    <w:p w:rsidR="00722D99" w:rsidRPr="00542567" w:rsidRDefault="00132F45" w:rsidP="00132F45">
      <w:pPr>
        <w:pStyle w:val="NoSpacing"/>
        <w:numPr>
          <w:ilvl w:val="0"/>
          <w:numId w:val="11"/>
        </w:num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maintain</w:t>
      </w:r>
      <w:r w:rsidR="00327A04">
        <w:rPr>
          <w:rFonts w:asciiTheme="minorHAnsi" w:hAnsiTheme="minorHAnsi"/>
          <w:szCs w:val="20"/>
        </w:rPr>
        <w:t xml:space="preserve"> </w:t>
      </w:r>
      <w:r w:rsidR="001C0A12" w:rsidRPr="00542567">
        <w:rPr>
          <w:rFonts w:asciiTheme="minorHAnsi" w:hAnsiTheme="minorHAnsi"/>
          <w:szCs w:val="20"/>
        </w:rPr>
        <w:t>a website</w:t>
      </w:r>
      <w:r w:rsidR="008972FB" w:rsidRPr="00542567">
        <w:rPr>
          <w:rFonts w:asciiTheme="minorHAnsi" w:hAnsiTheme="minorHAnsi"/>
          <w:szCs w:val="20"/>
        </w:rPr>
        <w:t xml:space="preserve"> that </w:t>
      </w:r>
      <w:r w:rsidR="00201889" w:rsidRPr="00542567">
        <w:rPr>
          <w:rFonts w:asciiTheme="minorHAnsi" w:hAnsiTheme="minorHAnsi"/>
          <w:szCs w:val="20"/>
        </w:rPr>
        <w:t>provides information on local issues and events</w:t>
      </w:r>
      <w:r w:rsidR="008972FB" w:rsidRPr="00542567">
        <w:rPr>
          <w:rFonts w:asciiTheme="minorHAnsi" w:hAnsiTheme="minorHAnsi"/>
          <w:szCs w:val="20"/>
        </w:rPr>
        <w:t xml:space="preserve"> </w:t>
      </w:r>
    </w:p>
    <w:p w:rsidR="005322F2" w:rsidRPr="003008E0" w:rsidRDefault="00132F45" w:rsidP="006D22D9">
      <w:pPr>
        <w:pStyle w:val="NoSpacing"/>
        <w:numPr>
          <w:ilvl w:val="0"/>
          <w:numId w:val="11"/>
        </w:numPr>
        <w:rPr>
          <w:rFonts w:asciiTheme="minorHAnsi" w:hAnsiTheme="minorHAnsi"/>
          <w:szCs w:val="20"/>
        </w:rPr>
      </w:pPr>
      <w:r w:rsidRPr="003008E0">
        <w:rPr>
          <w:rFonts w:asciiTheme="minorHAnsi" w:hAnsiTheme="minorHAnsi"/>
          <w:szCs w:val="20"/>
        </w:rPr>
        <w:t>provide</w:t>
      </w:r>
      <w:r w:rsidR="00327A04" w:rsidRPr="003008E0">
        <w:rPr>
          <w:rFonts w:asciiTheme="minorHAnsi" w:hAnsiTheme="minorHAnsi"/>
          <w:szCs w:val="20"/>
        </w:rPr>
        <w:t xml:space="preserve"> community news to members via </w:t>
      </w:r>
      <w:r w:rsidR="00C41A0A" w:rsidRPr="003008E0">
        <w:rPr>
          <w:rFonts w:asciiTheme="minorHAnsi" w:hAnsiTheme="minorHAnsi"/>
          <w:szCs w:val="20"/>
        </w:rPr>
        <w:t>emails</w:t>
      </w:r>
      <w:r w:rsidR="00ED0F4C">
        <w:rPr>
          <w:rFonts w:asciiTheme="minorHAnsi" w:hAnsiTheme="minorHAnsi"/>
          <w:szCs w:val="20"/>
        </w:rPr>
        <w:t xml:space="preserve"> and rack cards </w:t>
      </w:r>
    </w:p>
    <w:p w:rsidR="00BD00ED" w:rsidRDefault="00BD00ED" w:rsidP="003C7F25">
      <w:pPr>
        <w:pStyle w:val="NoSpacing"/>
        <w:rPr>
          <w:rFonts w:asciiTheme="minorHAnsi" w:hAnsiTheme="minorHAnsi"/>
          <w:sz w:val="16"/>
          <w:szCs w:val="16"/>
        </w:rPr>
      </w:pPr>
    </w:p>
    <w:p w:rsidR="001C7D43" w:rsidRPr="001C7D43" w:rsidRDefault="001C7D43" w:rsidP="003C7F25">
      <w:pPr>
        <w:pStyle w:val="NoSpacing"/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1C7D43">
        <w:rPr>
          <w:rFonts w:asciiTheme="minorHAnsi" w:hAnsiTheme="minorHAnsi"/>
          <w:i/>
          <w:szCs w:val="20"/>
        </w:rPr>
        <w:t>neighborhood gathering at Mt. View Park</w:t>
      </w:r>
    </w:p>
    <w:p w:rsidR="003033C6" w:rsidRDefault="00223EE3" w:rsidP="003C7F25">
      <w:pPr>
        <w:pStyle w:val="NoSpacing"/>
        <w:rPr>
          <w:rFonts w:asciiTheme="minorHAnsi" w:hAnsiTheme="minorHAnsi"/>
          <w:szCs w:val="20"/>
        </w:rPr>
      </w:pPr>
      <w:r w:rsidRPr="00223EE3">
        <w:rPr>
          <w:rFonts w:asciiTheme="minorHAnsi" w:hAnsiTheme="minorHAnsi"/>
          <w:szCs w:val="20"/>
        </w:rPr>
        <w:t>Loca</w:t>
      </w:r>
      <w:r w:rsidR="00965C0D">
        <w:rPr>
          <w:rFonts w:asciiTheme="minorHAnsi" w:hAnsiTheme="minorHAnsi"/>
          <w:szCs w:val="20"/>
        </w:rPr>
        <w:t>l</w:t>
      </w:r>
      <w:r>
        <w:rPr>
          <w:rFonts w:asciiTheme="minorHAnsi" w:hAnsiTheme="minorHAnsi"/>
          <w:szCs w:val="20"/>
        </w:rPr>
        <w:t xml:space="preserve"> Neighbourhood events</w:t>
      </w:r>
    </w:p>
    <w:p w:rsidR="009B623D" w:rsidRPr="00223EE3" w:rsidRDefault="00223EE3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It is wonderful the see </w:t>
      </w:r>
      <w:r w:rsidR="00ED0F4C">
        <w:rPr>
          <w:rFonts w:asciiTheme="minorHAnsi" w:hAnsiTheme="minorHAnsi"/>
          <w:szCs w:val="20"/>
        </w:rPr>
        <w:t xml:space="preserve">all the </w:t>
      </w:r>
      <w:r>
        <w:rPr>
          <w:rFonts w:asciiTheme="minorHAnsi" w:hAnsiTheme="minorHAnsi"/>
          <w:szCs w:val="20"/>
        </w:rPr>
        <w:t xml:space="preserve">block parties, community garage sales and Lawncerts happening in our area. </w:t>
      </w:r>
      <w:r w:rsidR="00ED0F4C">
        <w:rPr>
          <w:rFonts w:asciiTheme="minorHAnsi" w:hAnsiTheme="minorHAnsi"/>
          <w:szCs w:val="20"/>
        </w:rPr>
        <w:t>If asked,</w:t>
      </w:r>
      <w:r>
        <w:rPr>
          <w:rFonts w:asciiTheme="minorHAnsi" w:hAnsiTheme="minorHAnsi"/>
          <w:szCs w:val="20"/>
        </w:rPr>
        <w:t xml:space="preserve"> MVCCA could provide a small amou</w:t>
      </w:r>
      <w:r w:rsidR="00965C0D">
        <w:rPr>
          <w:rFonts w:asciiTheme="minorHAnsi" w:hAnsiTheme="minorHAnsi"/>
          <w:szCs w:val="20"/>
        </w:rPr>
        <w:t>n</w:t>
      </w:r>
      <w:r>
        <w:rPr>
          <w:rFonts w:asciiTheme="minorHAnsi" w:hAnsiTheme="minorHAnsi"/>
          <w:szCs w:val="20"/>
        </w:rPr>
        <w:t>t</w:t>
      </w:r>
      <w:r w:rsidR="00965C0D">
        <w:rPr>
          <w:rFonts w:asciiTheme="minorHAnsi" w:hAnsiTheme="minorHAnsi"/>
          <w:szCs w:val="20"/>
        </w:rPr>
        <w:t>s of fu</w:t>
      </w:r>
      <w:r>
        <w:rPr>
          <w:rFonts w:asciiTheme="minorHAnsi" w:hAnsiTheme="minorHAnsi"/>
          <w:szCs w:val="20"/>
        </w:rPr>
        <w:t xml:space="preserve">nding towards such as event. </w:t>
      </w:r>
      <w:r w:rsidR="001B3B18">
        <w:rPr>
          <w:rFonts w:asciiTheme="minorHAnsi" w:hAnsiTheme="minorHAnsi"/>
          <w:szCs w:val="20"/>
        </w:rPr>
        <w:t>Also, c</w:t>
      </w:r>
      <w:r w:rsidR="009B623D">
        <w:rPr>
          <w:rFonts w:asciiTheme="minorHAnsi" w:hAnsiTheme="minorHAnsi"/>
          <w:szCs w:val="20"/>
        </w:rPr>
        <w:t xml:space="preserve">heck out: </w:t>
      </w:r>
      <w:r w:rsidR="00ED0F4C">
        <w:rPr>
          <w:rFonts w:asciiTheme="minorHAnsi" w:hAnsiTheme="minorHAnsi"/>
          <w:szCs w:val="20"/>
        </w:rPr>
        <w:t xml:space="preserve">support from </w:t>
      </w:r>
      <w:r w:rsidR="009B623D">
        <w:rPr>
          <w:rFonts w:asciiTheme="minorHAnsi" w:hAnsiTheme="minorHAnsi"/>
          <w:szCs w:val="20"/>
        </w:rPr>
        <w:t xml:space="preserve">Greater </w:t>
      </w:r>
      <w:r w:rsidR="00D139E5">
        <w:rPr>
          <w:rFonts w:asciiTheme="minorHAnsi" w:hAnsiTheme="minorHAnsi"/>
          <w:szCs w:val="20"/>
        </w:rPr>
        <w:t>Victoria</w:t>
      </w:r>
      <w:r w:rsidR="009B623D">
        <w:rPr>
          <w:rFonts w:asciiTheme="minorHAnsi" w:hAnsiTheme="minorHAnsi"/>
          <w:szCs w:val="20"/>
        </w:rPr>
        <w:t xml:space="preserve"> Placemaking Network </w:t>
      </w:r>
      <w:r w:rsidR="001B3B18">
        <w:rPr>
          <w:rFonts w:asciiTheme="minorHAnsi" w:hAnsiTheme="minorHAnsi"/>
          <w:szCs w:val="20"/>
        </w:rPr>
        <w:t xml:space="preserve">         </w:t>
      </w:r>
      <w:r w:rsidR="009B623D" w:rsidRPr="009B623D">
        <w:rPr>
          <w:rFonts w:asciiTheme="minorHAnsi" w:hAnsiTheme="minorHAnsi"/>
          <w:szCs w:val="20"/>
        </w:rPr>
        <w:t>https://victoriaplacemaking.ca/</w:t>
      </w:r>
    </w:p>
    <w:p w:rsidR="003033C6" w:rsidRPr="003033C6" w:rsidRDefault="003033C6" w:rsidP="003C7F25">
      <w:pPr>
        <w:pStyle w:val="NoSpacing"/>
        <w:rPr>
          <w:rFonts w:asciiTheme="minorHAnsi" w:hAnsiTheme="minorHAnsi"/>
          <w:sz w:val="16"/>
          <w:szCs w:val="16"/>
        </w:rPr>
      </w:pPr>
    </w:p>
    <w:p w:rsidR="00965C0D" w:rsidRDefault="00965C0D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Growth in Saanich Core</w:t>
      </w:r>
    </w:p>
    <w:p w:rsidR="00EA4819" w:rsidRDefault="000C691C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The U</w:t>
      </w:r>
      <w:r w:rsidR="00965C0D">
        <w:rPr>
          <w:rFonts w:asciiTheme="minorHAnsi" w:hAnsiTheme="minorHAnsi"/>
          <w:szCs w:val="20"/>
        </w:rPr>
        <w:t xml:space="preserve">ptown-Douglas Plan was supposed to encourage </w:t>
      </w:r>
      <w:r w:rsidR="00ED0F4C">
        <w:rPr>
          <w:rFonts w:asciiTheme="minorHAnsi" w:hAnsiTheme="minorHAnsi"/>
          <w:szCs w:val="20"/>
        </w:rPr>
        <w:t xml:space="preserve">and </w:t>
      </w:r>
      <w:r w:rsidR="007E4355">
        <w:rPr>
          <w:rFonts w:asciiTheme="minorHAnsi" w:hAnsiTheme="minorHAnsi"/>
          <w:szCs w:val="20"/>
        </w:rPr>
        <w:t>concentrate</w:t>
      </w:r>
      <w:r w:rsidR="00ED0F4C">
        <w:rPr>
          <w:rFonts w:asciiTheme="minorHAnsi" w:hAnsiTheme="minorHAnsi"/>
          <w:szCs w:val="20"/>
        </w:rPr>
        <w:t>, density</w:t>
      </w:r>
      <w:r w:rsidR="00965C0D">
        <w:rPr>
          <w:rFonts w:asciiTheme="minorHAnsi" w:hAnsiTheme="minorHAnsi"/>
          <w:szCs w:val="20"/>
        </w:rPr>
        <w:t xml:space="preserve"> in our </w:t>
      </w:r>
      <w:r w:rsidR="00EA4819">
        <w:rPr>
          <w:rFonts w:asciiTheme="minorHAnsi" w:hAnsiTheme="minorHAnsi"/>
          <w:szCs w:val="20"/>
        </w:rPr>
        <w:t>Saanich Core. So far none of those tall buildings</w:t>
      </w:r>
      <w:r w:rsidR="00ED0F4C">
        <w:rPr>
          <w:rFonts w:asciiTheme="minorHAnsi" w:hAnsiTheme="minorHAnsi"/>
          <w:szCs w:val="20"/>
        </w:rPr>
        <w:t xml:space="preserve"> approved,</w:t>
      </w:r>
      <w:r w:rsidR="00EA4819">
        <w:rPr>
          <w:rFonts w:asciiTheme="minorHAnsi" w:hAnsiTheme="minorHAnsi"/>
          <w:szCs w:val="20"/>
        </w:rPr>
        <w:t xml:space="preserve"> has begun construction.  If </w:t>
      </w:r>
      <w:r w:rsidR="001B3B18">
        <w:rPr>
          <w:rFonts w:asciiTheme="minorHAnsi" w:hAnsiTheme="minorHAnsi"/>
          <w:szCs w:val="20"/>
        </w:rPr>
        <w:t>densification does not happen in the Core,</w:t>
      </w:r>
      <w:r w:rsidR="00ED0F4C">
        <w:rPr>
          <w:rFonts w:asciiTheme="minorHAnsi" w:hAnsiTheme="minorHAnsi"/>
          <w:szCs w:val="20"/>
        </w:rPr>
        <w:t xml:space="preserve"> I think</w:t>
      </w:r>
      <w:r w:rsidR="001B3B18">
        <w:rPr>
          <w:rFonts w:asciiTheme="minorHAnsi" w:hAnsiTheme="minorHAnsi"/>
          <w:szCs w:val="20"/>
        </w:rPr>
        <w:t xml:space="preserve"> there will be more applications for </w:t>
      </w:r>
      <w:r w:rsidR="00EA4819">
        <w:rPr>
          <w:rFonts w:asciiTheme="minorHAnsi" w:hAnsiTheme="minorHAnsi"/>
          <w:szCs w:val="20"/>
        </w:rPr>
        <w:t>6-12 storey buildings</w:t>
      </w:r>
      <w:r w:rsidR="00ED0F4C">
        <w:rPr>
          <w:rFonts w:asciiTheme="minorHAnsi" w:hAnsiTheme="minorHAnsi"/>
          <w:szCs w:val="20"/>
        </w:rPr>
        <w:t xml:space="preserve"> outside the Core,</w:t>
      </w:r>
      <w:r w:rsidR="00EA4819">
        <w:rPr>
          <w:rFonts w:asciiTheme="minorHAnsi" w:hAnsiTheme="minorHAnsi"/>
          <w:szCs w:val="20"/>
        </w:rPr>
        <w:t xml:space="preserve"> where we do not want them.</w:t>
      </w:r>
    </w:p>
    <w:p w:rsidR="001C7D43" w:rsidRDefault="001C7D43" w:rsidP="003C7F25">
      <w:pPr>
        <w:pStyle w:val="NoSpacing"/>
        <w:rPr>
          <w:rFonts w:asciiTheme="minorHAnsi" w:hAnsiTheme="minorHAnsi"/>
          <w:szCs w:val="20"/>
        </w:rPr>
      </w:pPr>
    </w:p>
    <w:p w:rsidR="001B3B18" w:rsidRDefault="001C7D43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Growth in Carey area</w:t>
      </w:r>
    </w:p>
    <w:p w:rsidR="000C691C" w:rsidRPr="004C7EEA" w:rsidRDefault="000C691C" w:rsidP="003C7F25">
      <w:pPr>
        <w:pStyle w:val="NoSpacing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We are beginning to see a few </w:t>
      </w:r>
      <w:r w:rsidRPr="000C691C">
        <w:rPr>
          <w:rFonts w:asciiTheme="minorHAnsi" w:hAnsiTheme="minorHAnsi"/>
          <w:szCs w:val="20"/>
        </w:rPr>
        <w:t>Small-Scale, Multi-Unit Housing (SSMUH</w:t>
      </w:r>
      <w:r>
        <w:rPr>
          <w:rFonts w:asciiTheme="minorHAnsi" w:hAnsiTheme="minorHAnsi"/>
          <w:szCs w:val="20"/>
        </w:rPr>
        <w:t xml:space="preserve">) projects in our area  (213 Crease Ave and 588 Whiteside </w:t>
      </w:r>
      <w:r w:rsidRPr="004C7EEA">
        <w:rPr>
          <w:rFonts w:asciiTheme="minorHAnsi" w:hAnsiTheme="minorHAnsi" w:cstheme="minorHAnsi"/>
          <w:szCs w:val="20"/>
        </w:rPr>
        <w:t xml:space="preserve">St.), but most </w:t>
      </w:r>
      <w:r w:rsidR="001B3B18" w:rsidRPr="004C7EEA">
        <w:rPr>
          <w:rFonts w:asciiTheme="minorHAnsi" w:hAnsiTheme="minorHAnsi" w:cstheme="minorHAnsi"/>
          <w:szCs w:val="20"/>
        </w:rPr>
        <w:t xml:space="preserve">current construction is </w:t>
      </w:r>
      <w:r w:rsidRPr="004C7EEA">
        <w:rPr>
          <w:rFonts w:asciiTheme="minorHAnsi" w:hAnsiTheme="minorHAnsi" w:cstheme="minorHAnsi"/>
          <w:szCs w:val="20"/>
        </w:rPr>
        <w:t>single house size</w:t>
      </w:r>
      <w:r w:rsidR="001B3B18" w:rsidRPr="004C7EEA">
        <w:rPr>
          <w:rFonts w:asciiTheme="minorHAnsi" w:hAnsiTheme="minorHAnsi" w:cstheme="minorHAnsi"/>
          <w:szCs w:val="20"/>
        </w:rPr>
        <w:t>d</w:t>
      </w:r>
      <w:r w:rsidRPr="004C7EEA">
        <w:rPr>
          <w:rFonts w:asciiTheme="minorHAnsi" w:hAnsiTheme="minorHAnsi" w:cstheme="minorHAnsi"/>
          <w:szCs w:val="20"/>
        </w:rPr>
        <w:t xml:space="preserve"> project</w:t>
      </w:r>
      <w:r w:rsidR="001B3B18" w:rsidRPr="004C7EEA">
        <w:rPr>
          <w:rFonts w:asciiTheme="minorHAnsi" w:hAnsiTheme="minorHAnsi" w:cstheme="minorHAnsi"/>
          <w:szCs w:val="20"/>
        </w:rPr>
        <w:t>s</w:t>
      </w:r>
      <w:r w:rsidRPr="004C7EEA">
        <w:rPr>
          <w:rFonts w:asciiTheme="minorHAnsi" w:hAnsiTheme="minorHAnsi" w:cstheme="minorHAnsi"/>
          <w:szCs w:val="20"/>
        </w:rPr>
        <w:t>.</w:t>
      </w:r>
    </w:p>
    <w:p w:rsidR="000C691C" w:rsidRPr="004C7EEA" w:rsidRDefault="000C691C" w:rsidP="003C7F25">
      <w:pPr>
        <w:pStyle w:val="NoSpacing"/>
        <w:rPr>
          <w:rFonts w:asciiTheme="minorHAnsi" w:hAnsiTheme="minorHAnsi" w:cstheme="minorHAnsi"/>
          <w:szCs w:val="20"/>
        </w:rPr>
      </w:pPr>
    </w:p>
    <w:p w:rsidR="001C7D43" w:rsidRDefault="001C7D43" w:rsidP="003C7F25">
      <w:pPr>
        <w:pStyle w:val="NoSpacing"/>
        <w:rPr>
          <w:rStyle w:val="Strong"/>
          <w:rFonts w:asciiTheme="minorHAnsi" w:hAnsiTheme="minorHAnsi" w:cstheme="minorHAnsi"/>
          <w:b w:val="0"/>
          <w:szCs w:val="20"/>
        </w:rPr>
      </w:pPr>
      <w:r>
        <w:rPr>
          <w:rStyle w:val="Strong"/>
          <w:rFonts w:asciiTheme="minorHAnsi" w:hAnsiTheme="minorHAnsi" w:cstheme="minorHAnsi"/>
          <w:b w:val="0"/>
          <w:szCs w:val="20"/>
        </w:rPr>
        <w:t>Amalgamation Report</w:t>
      </w:r>
    </w:p>
    <w:p w:rsidR="000C691C" w:rsidRPr="004C7EEA" w:rsidRDefault="001B3B18" w:rsidP="003C7F25">
      <w:pPr>
        <w:pStyle w:val="NoSpacing"/>
        <w:rPr>
          <w:rFonts w:asciiTheme="minorHAnsi" w:hAnsiTheme="minorHAnsi" w:cstheme="minorHAnsi"/>
          <w:szCs w:val="20"/>
        </w:rPr>
      </w:pPr>
      <w:r w:rsidRPr="004C7EEA">
        <w:rPr>
          <w:rFonts w:asciiTheme="minorHAnsi" w:hAnsiTheme="minorHAnsi" w:cstheme="minorHAnsi"/>
          <w:szCs w:val="20"/>
        </w:rPr>
        <w:t>The report from the Citizen’s Assembly tasked with exploring the costs, benefits and disadvantages of the amalgamation between the District of Saanich and the City of Victoria is now available.</w:t>
      </w:r>
      <w:r w:rsidR="004C7EEA">
        <w:rPr>
          <w:rFonts w:asciiTheme="minorHAnsi" w:hAnsiTheme="minorHAnsi" w:cstheme="minorHAnsi"/>
          <w:szCs w:val="20"/>
        </w:rPr>
        <w:t xml:space="preserve"> The question of amalgamation will be on the ballot in the next </w:t>
      </w:r>
      <w:r w:rsidR="000C691C" w:rsidRPr="004C7EEA">
        <w:rPr>
          <w:rFonts w:asciiTheme="minorHAnsi" w:hAnsiTheme="minorHAnsi" w:cstheme="minorHAnsi"/>
          <w:szCs w:val="20"/>
        </w:rPr>
        <w:t>BC local elections</w:t>
      </w:r>
      <w:r w:rsidR="004C7EEA">
        <w:rPr>
          <w:rFonts w:asciiTheme="minorHAnsi" w:hAnsiTheme="minorHAnsi" w:cstheme="minorHAnsi"/>
          <w:szCs w:val="20"/>
        </w:rPr>
        <w:t xml:space="preserve"> (</w:t>
      </w:r>
      <w:r w:rsidR="000C691C" w:rsidRPr="004C7EEA">
        <w:rPr>
          <w:rFonts w:asciiTheme="minorHAnsi" w:hAnsiTheme="minorHAnsi" w:cstheme="minorHAnsi"/>
          <w:szCs w:val="20"/>
        </w:rPr>
        <w:t>17 Oct 2026</w:t>
      </w:r>
      <w:r w:rsidR="004C7EEA">
        <w:rPr>
          <w:rFonts w:asciiTheme="minorHAnsi" w:hAnsiTheme="minorHAnsi" w:cstheme="minorHAnsi"/>
          <w:szCs w:val="20"/>
        </w:rPr>
        <w:t>).</w:t>
      </w:r>
    </w:p>
    <w:p w:rsidR="000C691C" w:rsidRPr="004C7EEA" w:rsidRDefault="000C691C" w:rsidP="003C7F25">
      <w:pPr>
        <w:pStyle w:val="NoSpacing"/>
        <w:rPr>
          <w:rFonts w:asciiTheme="minorHAnsi" w:hAnsiTheme="minorHAnsi" w:cstheme="minorHAnsi"/>
          <w:szCs w:val="20"/>
        </w:rPr>
      </w:pPr>
    </w:p>
    <w:p w:rsidR="00965C0D" w:rsidRDefault="005133C8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Our community garden</w:t>
      </w:r>
    </w:p>
    <w:p w:rsidR="001C7D43" w:rsidRDefault="001C7D43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Need</w:t>
      </w:r>
      <w:r w:rsidR="00ED0F4C">
        <w:rPr>
          <w:rFonts w:asciiTheme="minorHAnsi" w:hAnsiTheme="minorHAnsi"/>
          <w:szCs w:val="20"/>
        </w:rPr>
        <w:t>s</w:t>
      </w:r>
      <w:r>
        <w:rPr>
          <w:rFonts w:asciiTheme="minorHAnsi" w:hAnsiTheme="minorHAnsi"/>
          <w:szCs w:val="20"/>
        </w:rPr>
        <w:t xml:space="preserve"> a lot of work.</w:t>
      </w:r>
    </w:p>
    <w:p w:rsidR="00965C0D" w:rsidRDefault="00965C0D" w:rsidP="003C7F25">
      <w:pPr>
        <w:pStyle w:val="NoSpacing"/>
        <w:rPr>
          <w:rFonts w:asciiTheme="minorHAnsi" w:hAnsiTheme="minorHAnsi"/>
          <w:szCs w:val="20"/>
        </w:rPr>
      </w:pPr>
    </w:p>
    <w:p w:rsidR="001C7D43" w:rsidRDefault="001C7D43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Our </w:t>
      </w:r>
      <w:r w:rsidR="005F1C38">
        <w:rPr>
          <w:rFonts w:asciiTheme="minorHAnsi" w:hAnsiTheme="minorHAnsi"/>
          <w:szCs w:val="20"/>
        </w:rPr>
        <w:t>new website</w:t>
      </w:r>
      <w:r w:rsidR="009B623D">
        <w:rPr>
          <w:rFonts w:asciiTheme="minorHAnsi" w:hAnsiTheme="minorHAnsi"/>
          <w:szCs w:val="20"/>
        </w:rPr>
        <w:t xml:space="preserve">   </w:t>
      </w:r>
      <w:hyperlink r:id="rId7" w:history="1">
        <w:r w:rsidRPr="0091501C">
          <w:rPr>
            <w:rStyle w:val="Hyperlink"/>
            <w:rFonts w:asciiTheme="minorHAnsi" w:hAnsiTheme="minorHAnsi"/>
            <w:szCs w:val="20"/>
          </w:rPr>
          <w:t>https://mvcca.ca</w:t>
        </w:r>
      </w:hyperlink>
      <w:r>
        <w:rPr>
          <w:rFonts w:asciiTheme="minorHAnsi" w:hAnsiTheme="minorHAnsi"/>
          <w:szCs w:val="20"/>
        </w:rPr>
        <w:t xml:space="preserve">  </w:t>
      </w:r>
      <w:r w:rsidR="00250C4C">
        <w:rPr>
          <w:rFonts w:asciiTheme="minorHAnsi" w:hAnsiTheme="minorHAnsi"/>
          <w:szCs w:val="20"/>
        </w:rPr>
        <w:t xml:space="preserve">  </w:t>
      </w:r>
      <w:r w:rsidR="00ED0F4C">
        <w:rPr>
          <w:rFonts w:asciiTheme="minorHAnsi" w:hAnsiTheme="minorHAnsi"/>
          <w:szCs w:val="20"/>
        </w:rPr>
        <w:t>from</w:t>
      </w:r>
      <w:r w:rsidR="00250C4C">
        <w:rPr>
          <w:rFonts w:asciiTheme="minorHAnsi" w:hAnsiTheme="minorHAnsi"/>
          <w:szCs w:val="20"/>
        </w:rPr>
        <w:t xml:space="preserve">  </w:t>
      </w:r>
      <w:r w:rsidR="00250C4C" w:rsidRPr="00ED0F4C">
        <w:rPr>
          <w:rFonts w:asciiTheme="minorHAnsi" w:hAnsiTheme="minorHAnsi" w:cstheme="minorHAnsi"/>
          <w:szCs w:val="20"/>
        </w:rPr>
        <w:t>The Indivision Network</w:t>
      </w:r>
    </w:p>
    <w:p w:rsidR="00965C0D" w:rsidRDefault="001C7D43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This site and domain name is accessed through a local company and is much less costly that the one we</w:t>
      </w:r>
      <w:r w:rsidR="00D139E5">
        <w:rPr>
          <w:rFonts w:asciiTheme="minorHAnsi" w:hAnsiTheme="minorHAnsi"/>
          <w:szCs w:val="20"/>
        </w:rPr>
        <w:t xml:space="preserve"> had</w:t>
      </w:r>
      <w:r>
        <w:rPr>
          <w:rFonts w:asciiTheme="minorHAnsi" w:hAnsiTheme="minorHAnsi"/>
          <w:szCs w:val="20"/>
        </w:rPr>
        <w:t xml:space="preserve"> </w:t>
      </w:r>
      <w:r w:rsidR="00D139E5">
        <w:rPr>
          <w:rFonts w:asciiTheme="minorHAnsi" w:hAnsiTheme="minorHAnsi"/>
          <w:szCs w:val="20"/>
        </w:rPr>
        <w:t>from</w:t>
      </w:r>
      <w:r>
        <w:rPr>
          <w:rFonts w:asciiTheme="minorHAnsi" w:hAnsiTheme="minorHAnsi"/>
          <w:szCs w:val="20"/>
        </w:rPr>
        <w:t xml:space="preserve"> a US company.</w:t>
      </w:r>
    </w:p>
    <w:p w:rsidR="00BD00ED" w:rsidRDefault="00BD00ED" w:rsidP="003C7F25">
      <w:pPr>
        <w:pStyle w:val="NoSpacing"/>
        <w:rPr>
          <w:rFonts w:asciiTheme="minorHAnsi" w:hAnsiTheme="minorHAnsi"/>
          <w:szCs w:val="20"/>
        </w:rPr>
      </w:pPr>
    </w:p>
    <w:p w:rsidR="00965C0D" w:rsidRDefault="001C7D43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Transportation</w:t>
      </w:r>
    </w:p>
    <w:p w:rsidR="00965C0D" w:rsidRPr="00965C0D" w:rsidRDefault="00600316" w:rsidP="00965C0D">
      <w:pPr>
        <w:pStyle w:val="NoSpacing"/>
        <w:rPr>
          <w:rFonts w:asciiTheme="minorHAnsi" w:hAnsiTheme="minorHAnsi" w:cstheme="minorHAnsi"/>
          <w:szCs w:val="20"/>
        </w:rPr>
      </w:pPr>
      <w:r w:rsidRPr="00965C0D">
        <w:rPr>
          <w:rFonts w:asciiTheme="minorHAnsi" w:hAnsiTheme="minorHAnsi" w:cstheme="minorHAnsi"/>
          <w:szCs w:val="20"/>
        </w:rPr>
        <w:t>Uptown Transit Hub</w:t>
      </w:r>
      <w:r w:rsidR="003008E0" w:rsidRPr="00965C0D">
        <w:rPr>
          <w:rFonts w:asciiTheme="minorHAnsi" w:hAnsiTheme="minorHAnsi" w:cstheme="minorHAnsi"/>
          <w:szCs w:val="20"/>
        </w:rPr>
        <w:t xml:space="preserve">  </w:t>
      </w:r>
      <w:r w:rsidR="0032266A" w:rsidRPr="00965C0D">
        <w:rPr>
          <w:rFonts w:asciiTheme="minorHAnsi" w:hAnsiTheme="minorHAnsi" w:cstheme="minorHAnsi"/>
          <w:szCs w:val="20"/>
        </w:rPr>
        <w:t>(Uptown TOD)</w:t>
      </w:r>
      <w:r w:rsidR="00965C0D">
        <w:rPr>
          <w:rFonts w:asciiTheme="minorHAnsi" w:hAnsiTheme="minorHAnsi" w:cstheme="minorHAnsi"/>
          <w:szCs w:val="20"/>
        </w:rPr>
        <w:t xml:space="preserve">   </w:t>
      </w:r>
      <w:r w:rsidR="00965C0D" w:rsidRPr="00965C0D">
        <w:rPr>
          <w:rFonts w:asciiTheme="minorHAnsi" w:hAnsiTheme="minorHAnsi" w:cstheme="minorHAnsi"/>
          <w:szCs w:val="20"/>
        </w:rPr>
        <w:t>The bus stop changes along Carey Road</w:t>
      </w:r>
      <w:r w:rsidR="00ED0F4C">
        <w:rPr>
          <w:rFonts w:asciiTheme="minorHAnsi" w:hAnsiTheme="minorHAnsi" w:cstheme="minorHAnsi"/>
          <w:szCs w:val="20"/>
        </w:rPr>
        <w:t>, Ravine and Hwy #1,</w:t>
      </w:r>
      <w:r w:rsidR="00965C0D" w:rsidRPr="00965C0D">
        <w:rPr>
          <w:rFonts w:asciiTheme="minorHAnsi" w:hAnsiTheme="minorHAnsi" w:cstheme="minorHAnsi"/>
          <w:szCs w:val="20"/>
        </w:rPr>
        <w:t xml:space="preserve"> are an </w:t>
      </w:r>
      <w:r w:rsidR="00D139E5" w:rsidRPr="00965C0D">
        <w:rPr>
          <w:rFonts w:asciiTheme="minorHAnsi" w:hAnsiTheme="minorHAnsi" w:cstheme="minorHAnsi"/>
          <w:szCs w:val="20"/>
        </w:rPr>
        <w:t>interim</w:t>
      </w:r>
      <w:r w:rsidR="00965C0D" w:rsidRPr="00965C0D">
        <w:rPr>
          <w:rFonts w:asciiTheme="minorHAnsi" w:hAnsiTheme="minorHAnsi" w:cstheme="minorHAnsi"/>
          <w:szCs w:val="20"/>
        </w:rPr>
        <w:t xml:space="preserve"> bus exchange measure,  suggesting th</w:t>
      </w:r>
      <w:r w:rsidR="00ED0F4C">
        <w:rPr>
          <w:rFonts w:asciiTheme="minorHAnsi" w:hAnsiTheme="minorHAnsi" w:cstheme="minorHAnsi"/>
          <w:szCs w:val="20"/>
        </w:rPr>
        <w:t>at the hub</w:t>
      </w:r>
      <w:r w:rsidR="001C7D43">
        <w:rPr>
          <w:rFonts w:asciiTheme="minorHAnsi" w:hAnsiTheme="minorHAnsi" w:cstheme="minorHAnsi"/>
          <w:szCs w:val="20"/>
        </w:rPr>
        <w:t xml:space="preserve"> will not be anytime soon</w:t>
      </w:r>
      <w:r w:rsidR="00965C0D" w:rsidRPr="00965C0D">
        <w:rPr>
          <w:rFonts w:asciiTheme="minorHAnsi" w:hAnsiTheme="minorHAnsi" w:cstheme="minorHAnsi"/>
          <w:szCs w:val="20"/>
        </w:rPr>
        <w:t>. The Tillicum Active Transportation Bridge Project</w:t>
      </w:r>
      <w:r w:rsidR="00965C0D">
        <w:rPr>
          <w:rFonts w:asciiTheme="minorHAnsi" w:hAnsiTheme="minorHAnsi" w:cstheme="minorHAnsi"/>
          <w:szCs w:val="20"/>
        </w:rPr>
        <w:t xml:space="preserve">  (overpass at Tillicum and Hwy#1) wil</w:t>
      </w:r>
      <w:r w:rsidR="00ED0F4C">
        <w:rPr>
          <w:rFonts w:asciiTheme="minorHAnsi" w:hAnsiTheme="minorHAnsi" w:cstheme="minorHAnsi"/>
          <w:szCs w:val="20"/>
        </w:rPr>
        <w:t xml:space="preserve">l begin construction early 2026, after </w:t>
      </w:r>
      <w:r w:rsidR="007E4355">
        <w:rPr>
          <w:rFonts w:asciiTheme="minorHAnsi" w:hAnsiTheme="minorHAnsi" w:cstheme="minorHAnsi"/>
          <w:szCs w:val="20"/>
        </w:rPr>
        <w:t>completion</w:t>
      </w:r>
      <w:r w:rsidR="00ED0F4C">
        <w:rPr>
          <w:rFonts w:asciiTheme="minorHAnsi" w:hAnsiTheme="minorHAnsi" w:cstheme="minorHAnsi"/>
          <w:szCs w:val="20"/>
        </w:rPr>
        <w:t xml:space="preserve"> of the widening of the highway near that location.</w:t>
      </w:r>
    </w:p>
    <w:p w:rsidR="00BD00ED" w:rsidRPr="003033C6" w:rsidRDefault="00BD00ED" w:rsidP="003C7F25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:rsidR="00D87710" w:rsidRDefault="00D87710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Community Engagement</w:t>
      </w:r>
    </w:p>
    <w:p w:rsidR="00B21C59" w:rsidRDefault="007F3E33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Neighbourhoods are made from the small acts of many people. </w:t>
      </w:r>
      <w:r w:rsidR="00D87710">
        <w:rPr>
          <w:rFonts w:asciiTheme="minorHAnsi" w:hAnsiTheme="minorHAnsi"/>
          <w:szCs w:val="20"/>
        </w:rPr>
        <w:t>Please report graffiti</w:t>
      </w:r>
      <w:r>
        <w:rPr>
          <w:rFonts w:asciiTheme="minorHAnsi" w:hAnsiTheme="minorHAnsi"/>
          <w:szCs w:val="20"/>
        </w:rPr>
        <w:t>,</w:t>
      </w:r>
      <w:r w:rsidR="00D87710">
        <w:rPr>
          <w:rFonts w:asciiTheme="minorHAnsi" w:hAnsiTheme="minorHAnsi"/>
          <w:szCs w:val="20"/>
        </w:rPr>
        <w:t xml:space="preserve"> abandoned cars, dumps of garbage, damage to </w:t>
      </w:r>
      <w:r w:rsidR="00D91F2B">
        <w:rPr>
          <w:rFonts w:asciiTheme="minorHAnsi" w:hAnsiTheme="minorHAnsi"/>
          <w:szCs w:val="20"/>
        </w:rPr>
        <w:t xml:space="preserve">public property. </w:t>
      </w:r>
      <w:r w:rsidR="00B21C59">
        <w:rPr>
          <w:rFonts w:asciiTheme="minorHAnsi" w:hAnsiTheme="minorHAnsi"/>
          <w:szCs w:val="20"/>
        </w:rPr>
        <w:t>These simply act</w:t>
      </w:r>
      <w:r>
        <w:rPr>
          <w:rFonts w:asciiTheme="minorHAnsi" w:hAnsiTheme="minorHAnsi"/>
          <w:szCs w:val="20"/>
        </w:rPr>
        <w:t xml:space="preserve">ions have a tangible impact. To </w:t>
      </w:r>
      <w:r w:rsidR="00650C4F">
        <w:rPr>
          <w:rFonts w:asciiTheme="minorHAnsi" w:hAnsiTheme="minorHAnsi"/>
          <w:szCs w:val="20"/>
        </w:rPr>
        <w:t>have a voice, e</w:t>
      </w:r>
      <w:r w:rsidR="00D91F2B">
        <w:rPr>
          <w:rFonts w:asciiTheme="minorHAnsi" w:hAnsiTheme="minorHAnsi"/>
          <w:szCs w:val="20"/>
        </w:rPr>
        <w:t>xplore the Sa</w:t>
      </w:r>
      <w:r w:rsidR="00D87710">
        <w:rPr>
          <w:rFonts w:asciiTheme="minorHAnsi" w:hAnsiTheme="minorHAnsi"/>
          <w:szCs w:val="20"/>
        </w:rPr>
        <w:t>anich website</w:t>
      </w:r>
      <w:r w:rsidR="00D91F2B">
        <w:rPr>
          <w:rFonts w:asciiTheme="minorHAnsi" w:hAnsiTheme="minorHAnsi"/>
          <w:szCs w:val="20"/>
        </w:rPr>
        <w:t xml:space="preserve"> and the council agendas. It is easy to </w:t>
      </w:r>
      <w:r w:rsidR="00B21C59">
        <w:rPr>
          <w:rFonts w:asciiTheme="minorHAnsi" w:hAnsiTheme="minorHAnsi"/>
          <w:szCs w:val="20"/>
        </w:rPr>
        <w:t xml:space="preserve">receive </w:t>
      </w:r>
      <w:r w:rsidR="008B19B6">
        <w:rPr>
          <w:rFonts w:asciiTheme="minorHAnsi" w:hAnsiTheme="minorHAnsi"/>
          <w:szCs w:val="20"/>
        </w:rPr>
        <w:t>updates</w:t>
      </w:r>
      <w:r w:rsidR="00B21C59">
        <w:rPr>
          <w:rFonts w:asciiTheme="minorHAnsi" w:hAnsiTheme="minorHAnsi"/>
          <w:szCs w:val="20"/>
        </w:rPr>
        <w:t xml:space="preserve"> on </w:t>
      </w:r>
      <w:r w:rsidR="008B19B6">
        <w:rPr>
          <w:rFonts w:asciiTheme="minorHAnsi" w:hAnsiTheme="minorHAnsi"/>
          <w:szCs w:val="20"/>
        </w:rPr>
        <w:t>specific</w:t>
      </w:r>
      <w:r w:rsidR="00B21C59">
        <w:rPr>
          <w:rFonts w:asciiTheme="minorHAnsi" w:hAnsiTheme="minorHAnsi"/>
          <w:szCs w:val="20"/>
        </w:rPr>
        <w:t xml:space="preserve"> topics</w:t>
      </w:r>
      <w:r w:rsidR="00D91F2B">
        <w:rPr>
          <w:rFonts w:asciiTheme="minorHAnsi" w:hAnsiTheme="minorHAnsi"/>
          <w:szCs w:val="20"/>
        </w:rPr>
        <w:t xml:space="preserve"> and </w:t>
      </w:r>
      <w:r w:rsidR="00B21C59">
        <w:rPr>
          <w:rFonts w:asciiTheme="minorHAnsi" w:hAnsiTheme="minorHAnsi"/>
          <w:szCs w:val="20"/>
        </w:rPr>
        <w:t xml:space="preserve">to complete </w:t>
      </w:r>
      <w:r w:rsidR="00D91F2B">
        <w:rPr>
          <w:rFonts w:asciiTheme="minorHAnsi" w:hAnsiTheme="minorHAnsi"/>
          <w:szCs w:val="20"/>
        </w:rPr>
        <w:t>surveys</w:t>
      </w:r>
      <w:r w:rsidR="005827B9">
        <w:rPr>
          <w:rFonts w:asciiTheme="minorHAnsi" w:hAnsiTheme="minorHAnsi"/>
          <w:szCs w:val="20"/>
        </w:rPr>
        <w:t>.</w:t>
      </w:r>
      <w:r w:rsidR="008B19B6">
        <w:rPr>
          <w:rFonts w:asciiTheme="minorHAnsi" w:hAnsiTheme="minorHAnsi"/>
          <w:szCs w:val="20"/>
        </w:rPr>
        <w:t xml:space="preserve"> </w:t>
      </w:r>
      <w:r w:rsidR="00650C4F">
        <w:rPr>
          <w:rFonts w:asciiTheme="minorHAnsi" w:hAnsiTheme="minorHAnsi"/>
          <w:szCs w:val="20"/>
        </w:rPr>
        <w:t xml:space="preserve">Citizens are welcome on </w:t>
      </w:r>
      <w:r w:rsidR="00B21C59">
        <w:rPr>
          <w:rFonts w:asciiTheme="minorHAnsi" w:hAnsiTheme="minorHAnsi"/>
          <w:szCs w:val="20"/>
        </w:rPr>
        <w:t>Saanich advisory committees.</w:t>
      </w:r>
    </w:p>
    <w:p w:rsidR="005827B9" w:rsidRPr="003033C6" w:rsidRDefault="005827B9" w:rsidP="003C7F25">
      <w:pPr>
        <w:pStyle w:val="NoSpacing"/>
        <w:rPr>
          <w:rFonts w:asciiTheme="minorHAnsi" w:hAnsiTheme="minorHAnsi"/>
          <w:sz w:val="16"/>
          <w:szCs w:val="16"/>
        </w:rPr>
      </w:pPr>
    </w:p>
    <w:p w:rsidR="00BD00ED" w:rsidRDefault="00C45077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Saanichmap</w:t>
      </w:r>
    </w:p>
    <w:p w:rsidR="005827B9" w:rsidRDefault="005827B9" w:rsidP="003C7F25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This is an interactive map that now </w:t>
      </w:r>
      <w:r w:rsidR="00650C4F">
        <w:rPr>
          <w:rFonts w:asciiTheme="minorHAnsi" w:hAnsiTheme="minorHAnsi"/>
          <w:szCs w:val="20"/>
        </w:rPr>
        <w:t>contains a tab for the Planning D</w:t>
      </w:r>
      <w:r>
        <w:rPr>
          <w:rFonts w:asciiTheme="minorHAnsi" w:hAnsiTheme="minorHAnsi"/>
          <w:szCs w:val="20"/>
        </w:rPr>
        <w:t>ep’t</w:t>
      </w:r>
      <w:r w:rsidR="009E7A86">
        <w:rPr>
          <w:rFonts w:asciiTheme="minorHAnsi" w:hAnsiTheme="minorHAnsi"/>
          <w:szCs w:val="20"/>
        </w:rPr>
        <w:t>. It is very useful</w:t>
      </w:r>
      <w:r>
        <w:rPr>
          <w:rFonts w:asciiTheme="minorHAnsi" w:hAnsiTheme="minorHAnsi"/>
          <w:szCs w:val="20"/>
        </w:rPr>
        <w:t xml:space="preserve"> </w:t>
      </w:r>
      <w:r w:rsidR="00650C4F">
        <w:rPr>
          <w:rFonts w:asciiTheme="minorHAnsi" w:hAnsiTheme="minorHAnsi"/>
          <w:szCs w:val="20"/>
        </w:rPr>
        <w:t>and includes the</w:t>
      </w:r>
      <w:r>
        <w:rPr>
          <w:rFonts w:asciiTheme="minorHAnsi" w:hAnsiTheme="minorHAnsi"/>
          <w:szCs w:val="20"/>
        </w:rPr>
        <w:t xml:space="preserve"> boundaries of TOAs (transit </w:t>
      </w:r>
      <w:r w:rsidR="008B19B6">
        <w:rPr>
          <w:rFonts w:asciiTheme="minorHAnsi" w:hAnsiTheme="minorHAnsi"/>
          <w:szCs w:val="20"/>
        </w:rPr>
        <w:t>oriented</w:t>
      </w:r>
      <w:r w:rsidR="00183C70">
        <w:rPr>
          <w:rFonts w:asciiTheme="minorHAnsi" w:hAnsiTheme="minorHAnsi"/>
          <w:szCs w:val="20"/>
        </w:rPr>
        <w:t xml:space="preserve"> areas) and existing</w:t>
      </w:r>
      <w:r>
        <w:rPr>
          <w:rFonts w:asciiTheme="minorHAnsi" w:hAnsiTheme="minorHAnsi"/>
          <w:szCs w:val="20"/>
        </w:rPr>
        <w:t xml:space="preserve"> </w:t>
      </w:r>
      <w:r w:rsidR="008B19B6">
        <w:rPr>
          <w:rFonts w:asciiTheme="minorHAnsi" w:hAnsiTheme="minorHAnsi"/>
          <w:szCs w:val="20"/>
        </w:rPr>
        <w:t>planning</w:t>
      </w:r>
      <w:r w:rsidR="00650C4F">
        <w:rPr>
          <w:rFonts w:asciiTheme="minorHAnsi" w:hAnsiTheme="minorHAnsi"/>
          <w:szCs w:val="20"/>
        </w:rPr>
        <w:t xml:space="preserve"> applications.</w:t>
      </w:r>
      <w:r>
        <w:rPr>
          <w:rFonts w:asciiTheme="minorHAnsi" w:hAnsiTheme="minorHAnsi"/>
          <w:szCs w:val="20"/>
        </w:rPr>
        <w:t xml:space="preserve"> </w:t>
      </w:r>
    </w:p>
    <w:p w:rsidR="00BD00ED" w:rsidRDefault="00BD00ED" w:rsidP="003C7F25">
      <w:pPr>
        <w:pStyle w:val="NoSpacing"/>
        <w:rPr>
          <w:rFonts w:asciiTheme="minorHAnsi" w:hAnsiTheme="minorHAnsi"/>
          <w:szCs w:val="20"/>
        </w:rPr>
      </w:pPr>
    </w:p>
    <w:p w:rsidR="005322F2" w:rsidRDefault="000942C3" w:rsidP="003C7F25">
      <w:pPr>
        <w:pStyle w:val="NoSpacing"/>
        <w:rPr>
          <w:rFonts w:asciiTheme="minorHAnsi" w:hAnsiTheme="minorHAnsi"/>
          <w:szCs w:val="20"/>
        </w:rPr>
      </w:pPr>
      <w:r w:rsidRPr="00F61DE8">
        <w:rPr>
          <w:rFonts w:asciiTheme="minorHAnsi" w:hAnsiTheme="minorHAnsi"/>
          <w:color w:val="000000" w:themeColor="text1"/>
          <w:szCs w:val="20"/>
        </w:rPr>
        <w:t>Thank you for your interest in your community</w:t>
      </w:r>
      <w:r w:rsidR="008B19B6">
        <w:rPr>
          <w:rFonts w:asciiTheme="minorHAnsi" w:hAnsiTheme="minorHAnsi"/>
          <w:color w:val="000000" w:themeColor="text1"/>
          <w:szCs w:val="20"/>
        </w:rPr>
        <w:t>.</w:t>
      </w:r>
    </w:p>
    <w:p w:rsidR="001C7D43" w:rsidRDefault="001C7D43" w:rsidP="00991EC5">
      <w:pPr>
        <w:pStyle w:val="NoSpacing"/>
        <w:rPr>
          <w:rFonts w:asciiTheme="minorHAnsi" w:hAnsiTheme="minorHAnsi"/>
          <w:szCs w:val="20"/>
        </w:rPr>
      </w:pPr>
    </w:p>
    <w:p w:rsidR="001C7D43" w:rsidRDefault="001C7D43" w:rsidP="00991EC5">
      <w:pPr>
        <w:pStyle w:val="NoSpacing"/>
        <w:rPr>
          <w:rFonts w:asciiTheme="minorHAnsi" w:hAnsiTheme="minorHAnsi"/>
          <w:szCs w:val="20"/>
        </w:rPr>
      </w:pPr>
    </w:p>
    <w:p w:rsidR="001C7D43" w:rsidRDefault="001C7D43" w:rsidP="00991EC5">
      <w:pPr>
        <w:pStyle w:val="NoSpacing"/>
        <w:rPr>
          <w:rFonts w:asciiTheme="minorHAnsi" w:hAnsiTheme="minorHAnsi"/>
          <w:szCs w:val="20"/>
        </w:rPr>
      </w:pPr>
    </w:p>
    <w:p w:rsidR="001C7D43" w:rsidRDefault="001C7D43" w:rsidP="00991EC5">
      <w:pPr>
        <w:pStyle w:val="NoSpacing"/>
        <w:rPr>
          <w:rFonts w:asciiTheme="minorHAnsi" w:hAnsiTheme="minorHAnsi"/>
          <w:szCs w:val="20"/>
        </w:rPr>
      </w:pPr>
    </w:p>
    <w:p w:rsidR="00501D09" w:rsidRDefault="001B09C7" w:rsidP="00991EC5">
      <w:pPr>
        <w:pStyle w:val="NoSpacing"/>
        <w:rPr>
          <w:rFonts w:asciiTheme="minorHAnsi" w:hAnsiTheme="minorHAnsi"/>
          <w:color w:val="000000" w:themeColor="text1"/>
          <w:szCs w:val="20"/>
        </w:rPr>
      </w:pPr>
      <w:r>
        <w:rPr>
          <w:rFonts w:asciiTheme="minorHAnsi" w:hAnsiTheme="minorHAnsi"/>
          <w:szCs w:val="20"/>
        </w:rPr>
        <w:t xml:space="preserve">                                                                                                                                                     </w:t>
      </w:r>
      <w:r w:rsidR="00974B90">
        <w:rPr>
          <w:rFonts w:asciiTheme="minorHAnsi" w:hAnsiTheme="minorHAnsi"/>
          <w:szCs w:val="20"/>
        </w:rPr>
        <w:t xml:space="preserve">Carol </w:t>
      </w:r>
      <w:r w:rsidR="00EF2F42">
        <w:rPr>
          <w:rFonts w:asciiTheme="minorHAnsi" w:hAnsiTheme="minorHAnsi"/>
          <w:color w:val="000000" w:themeColor="text1"/>
          <w:szCs w:val="20"/>
        </w:rPr>
        <w:t xml:space="preserve">Hamill   -  </w:t>
      </w:r>
      <w:r w:rsidR="00B976AE">
        <w:rPr>
          <w:rFonts w:asciiTheme="minorHAnsi" w:hAnsiTheme="minorHAnsi"/>
          <w:color w:val="000000" w:themeColor="text1"/>
          <w:szCs w:val="20"/>
        </w:rPr>
        <w:t xml:space="preserve">21 </w:t>
      </w:r>
      <w:r w:rsidR="00784845">
        <w:rPr>
          <w:rFonts w:asciiTheme="minorHAnsi" w:hAnsiTheme="minorHAnsi"/>
          <w:color w:val="000000" w:themeColor="text1"/>
          <w:szCs w:val="20"/>
        </w:rPr>
        <w:t>Oct.</w:t>
      </w:r>
      <w:r w:rsidR="00EA4819">
        <w:rPr>
          <w:rFonts w:asciiTheme="minorHAnsi" w:hAnsiTheme="minorHAnsi"/>
          <w:color w:val="000000" w:themeColor="text1"/>
          <w:szCs w:val="20"/>
        </w:rPr>
        <w:t xml:space="preserve"> 2025</w:t>
      </w:r>
    </w:p>
    <w:p w:rsidR="001C7D43" w:rsidRDefault="001C7D43" w:rsidP="00991EC5">
      <w:pPr>
        <w:pStyle w:val="NoSpacing"/>
        <w:rPr>
          <w:rFonts w:asciiTheme="minorHAnsi" w:hAnsiTheme="minorHAnsi"/>
          <w:color w:val="000000" w:themeColor="text1"/>
          <w:szCs w:val="20"/>
        </w:rPr>
      </w:pPr>
    </w:p>
    <w:p w:rsidR="001C7D43" w:rsidRDefault="001C7D43" w:rsidP="00991EC5">
      <w:pPr>
        <w:pStyle w:val="NoSpacing"/>
        <w:rPr>
          <w:rFonts w:asciiTheme="minorHAnsi" w:hAnsiTheme="minorHAnsi"/>
          <w:color w:val="000000" w:themeColor="text1"/>
          <w:szCs w:val="20"/>
        </w:rPr>
      </w:pPr>
    </w:p>
    <w:p w:rsidR="001C7D43" w:rsidRDefault="001C7D43" w:rsidP="00991EC5">
      <w:pPr>
        <w:pStyle w:val="NoSpacing"/>
        <w:rPr>
          <w:rFonts w:asciiTheme="minorHAnsi" w:hAnsiTheme="minorHAnsi"/>
          <w:color w:val="000000" w:themeColor="text1"/>
          <w:szCs w:val="20"/>
        </w:rPr>
      </w:pPr>
    </w:p>
    <w:p w:rsidR="001C7D43" w:rsidRDefault="001C7D43" w:rsidP="00991EC5">
      <w:pPr>
        <w:pStyle w:val="NoSpacing"/>
        <w:rPr>
          <w:rFonts w:asciiTheme="minorHAnsi" w:hAnsiTheme="minorHAnsi"/>
          <w:color w:val="000000" w:themeColor="text1"/>
          <w:szCs w:val="20"/>
        </w:rPr>
      </w:pPr>
    </w:p>
    <w:p w:rsidR="001C7D43" w:rsidRDefault="001C7D43" w:rsidP="00991EC5">
      <w:pPr>
        <w:pStyle w:val="NoSpacing"/>
        <w:rPr>
          <w:rFonts w:asciiTheme="minorHAnsi" w:hAnsiTheme="minorHAnsi"/>
          <w:color w:val="000000" w:themeColor="text1"/>
          <w:szCs w:val="20"/>
        </w:rPr>
      </w:pPr>
    </w:p>
    <w:p w:rsidR="001C7D43" w:rsidRDefault="001C7D43" w:rsidP="00991EC5">
      <w:pPr>
        <w:pStyle w:val="NoSpacing"/>
        <w:rPr>
          <w:rFonts w:asciiTheme="minorHAnsi" w:hAnsiTheme="minorHAnsi"/>
          <w:color w:val="000000" w:themeColor="text1"/>
          <w:szCs w:val="20"/>
        </w:rPr>
      </w:pPr>
    </w:p>
    <w:p w:rsidR="001C7D43" w:rsidRDefault="001C7D43" w:rsidP="001C7D43">
      <w:pPr>
        <w:pStyle w:val="NoSpacing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Local News</w:t>
      </w:r>
    </w:p>
    <w:p w:rsidR="001C7D43" w:rsidRDefault="001C7D43" w:rsidP="001C7D43">
      <w:pPr>
        <w:pStyle w:val="NoSpacing"/>
        <w:rPr>
          <w:rStyle w:val="Strong"/>
          <w:rFonts w:asciiTheme="minorHAnsi" w:hAnsiTheme="minorHAnsi"/>
          <w:b w:val="0"/>
          <w:color w:val="2A2A2A"/>
          <w:szCs w:val="20"/>
        </w:rPr>
      </w:pPr>
      <w:r>
        <w:rPr>
          <w:rFonts w:asciiTheme="minorHAnsi" w:hAnsiTheme="minorHAnsi"/>
          <w:szCs w:val="20"/>
        </w:rPr>
        <w:t xml:space="preserve">731 Burnside Rd. – youth </w:t>
      </w:r>
      <w:r w:rsidRPr="00F61DE8">
        <w:rPr>
          <w:rFonts w:asciiTheme="minorHAnsi" w:hAnsiTheme="minorHAnsi"/>
          <w:szCs w:val="20"/>
        </w:rPr>
        <w:t xml:space="preserve">bike </w:t>
      </w:r>
      <w:r>
        <w:rPr>
          <w:rFonts w:asciiTheme="minorHAnsi" w:hAnsiTheme="minorHAnsi"/>
          <w:szCs w:val="20"/>
        </w:rPr>
        <w:t xml:space="preserve">skills </w:t>
      </w:r>
      <w:r w:rsidRPr="00F61DE8">
        <w:rPr>
          <w:rFonts w:asciiTheme="minorHAnsi" w:hAnsiTheme="minorHAnsi"/>
          <w:szCs w:val="20"/>
        </w:rPr>
        <w:t>park</w:t>
      </w:r>
      <w:r>
        <w:rPr>
          <w:rFonts w:asciiTheme="minorHAnsi" w:hAnsiTheme="minorHAnsi"/>
          <w:szCs w:val="20"/>
        </w:rPr>
        <w:t xml:space="preserve"> and nature preserve.</w:t>
      </w:r>
      <w:r w:rsidRPr="00F61DE8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 xml:space="preserve"> No word if </w:t>
      </w:r>
      <w:r w:rsidRPr="00F61DE8">
        <w:rPr>
          <w:rFonts w:asciiTheme="minorHAnsi" w:hAnsiTheme="minorHAnsi"/>
          <w:szCs w:val="20"/>
        </w:rPr>
        <w:t>MOTI</w:t>
      </w:r>
      <w:r>
        <w:rPr>
          <w:rFonts w:asciiTheme="minorHAnsi" w:hAnsiTheme="minorHAnsi"/>
          <w:szCs w:val="20"/>
        </w:rPr>
        <w:t xml:space="preserve"> will allow use of the adjacent </w:t>
      </w:r>
      <w:r w:rsidRPr="00F61DE8">
        <w:rPr>
          <w:rFonts w:asciiTheme="minorHAnsi" w:hAnsiTheme="minorHAnsi"/>
          <w:szCs w:val="20"/>
        </w:rPr>
        <w:t xml:space="preserve">property </w:t>
      </w:r>
      <w:r>
        <w:rPr>
          <w:rFonts w:asciiTheme="minorHAnsi" w:hAnsiTheme="minorHAnsi"/>
          <w:szCs w:val="20"/>
        </w:rPr>
        <w:t>(</w:t>
      </w:r>
      <w:r w:rsidRPr="00F61DE8">
        <w:rPr>
          <w:rFonts w:asciiTheme="minorHAnsi" w:hAnsiTheme="minorHAnsi"/>
          <w:szCs w:val="20"/>
        </w:rPr>
        <w:t>741 Burnside Road</w:t>
      </w:r>
      <w:r>
        <w:rPr>
          <w:rFonts w:asciiTheme="minorHAnsi" w:hAnsiTheme="minorHAnsi"/>
          <w:szCs w:val="20"/>
        </w:rPr>
        <w:t>). The plan for t</w:t>
      </w:r>
      <w:r w:rsidRPr="00F61DE8">
        <w:rPr>
          <w:rFonts w:asciiTheme="minorHAnsi" w:hAnsiTheme="minorHAnsi"/>
          <w:szCs w:val="20"/>
        </w:rPr>
        <w:t>he site will include</w:t>
      </w:r>
      <w:r w:rsidRPr="00E92A5C">
        <w:rPr>
          <w:rStyle w:val="Strong"/>
          <w:rFonts w:asciiTheme="minorHAnsi" w:hAnsiTheme="minorHAnsi"/>
          <w:b w:val="0"/>
          <w:color w:val="2A2A2A"/>
          <w:szCs w:val="20"/>
        </w:rPr>
        <w:t>, the</w:t>
      </w:r>
      <w:r>
        <w:rPr>
          <w:rStyle w:val="Strong"/>
          <w:rFonts w:asciiTheme="minorHAnsi" w:hAnsiTheme="minorHAnsi"/>
          <w:color w:val="2A2A2A"/>
          <w:szCs w:val="20"/>
        </w:rPr>
        <w:t xml:space="preserve"> </w:t>
      </w:r>
      <w:r w:rsidRPr="00F61DE8">
        <w:rPr>
          <w:rStyle w:val="Strong"/>
          <w:rFonts w:asciiTheme="minorHAnsi" w:hAnsiTheme="minorHAnsi"/>
          <w:b w:val="0"/>
          <w:color w:val="2A2A2A"/>
          <w:szCs w:val="20"/>
        </w:rPr>
        <w:t xml:space="preserve">upper half to be retained as nature preserve </w:t>
      </w:r>
      <w:r>
        <w:rPr>
          <w:rStyle w:val="Strong"/>
          <w:rFonts w:asciiTheme="minorHAnsi" w:hAnsiTheme="minorHAnsi"/>
          <w:b w:val="0"/>
          <w:color w:val="2A2A2A"/>
          <w:szCs w:val="20"/>
        </w:rPr>
        <w:t xml:space="preserve">(after the death of the owner) </w:t>
      </w:r>
      <w:r w:rsidRPr="00F61DE8">
        <w:rPr>
          <w:rStyle w:val="Strong"/>
          <w:rFonts w:asciiTheme="minorHAnsi" w:hAnsiTheme="minorHAnsi"/>
          <w:b w:val="0"/>
          <w:color w:val="2A2A2A"/>
          <w:szCs w:val="20"/>
        </w:rPr>
        <w:t xml:space="preserve">and </w:t>
      </w:r>
      <w:r>
        <w:rPr>
          <w:rStyle w:val="Strong"/>
          <w:rFonts w:asciiTheme="minorHAnsi" w:hAnsiTheme="minorHAnsi"/>
          <w:b w:val="0"/>
          <w:color w:val="2A2A2A"/>
          <w:szCs w:val="20"/>
        </w:rPr>
        <w:t xml:space="preserve">the </w:t>
      </w:r>
      <w:r w:rsidRPr="00F61DE8">
        <w:rPr>
          <w:rStyle w:val="Strong"/>
          <w:rFonts w:asciiTheme="minorHAnsi" w:hAnsiTheme="minorHAnsi"/>
          <w:b w:val="0"/>
          <w:color w:val="2A2A2A"/>
          <w:szCs w:val="20"/>
        </w:rPr>
        <w:t xml:space="preserve">section near </w:t>
      </w:r>
      <w:r>
        <w:rPr>
          <w:rStyle w:val="Strong"/>
          <w:rFonts w:asciiTheme="minorHAnsi" w:hAnsiTheme="minorHAnsi"/>
          <w:b w:val="0"/>
          <w:color w:val="2A2A2A"/>
          <w:szCs w:val="20"/>
        </w:rPr>
        <w:t xml:space="preserve">the </w:t>
      </w:r>
      <w:r w:rsidRPr="00F61DE8">
        <w:rPr>
          <w:rStyle w:val="Strong"/>
          <w:rFonts w:asciiTheme="minorHAnsi" w:hAnsiTheme="minorHAnsi"/>
          <w:b w:val="0"/>
          <w:color w:val="2A2A2A"/>
          <w:szCs w:val="20"/>
        </w:rPr>
        <w:t xml:space="preserve">trail to become </w:t>
      </w:r>
      <w:r>
        <w:rPr>
          <w:rStyle w:val="Strong"/>
          <w:rFonts w:asciiTheme="minorHAnsi" w:hAnsiTheme="minorHAnsi"/>
          <w:b w:val="0"/>
          <w:color w:val="2A2A2A"/>
          <w:szCs w:val="20"/>
        </w:rPr>
        <w:t xml:space="preserve">a </w:t>
      </w:r>
      <w:r w:rsidRPr="00F61DE8">
        <w:rPr>
          <w:rStyle w:val="Strong"/>
          <w:rFonts w:asciiTheme="minorHAnsi" w:hAnsiTheme="minorHAnsi"/>
          <w:b w:val="0"/>
          <w:color w:val="2A2A2A"/>
          <w:szCs w:val="20"/>
        </w:rPr>
        <w:t>bike park.</w:t>
      </w:r>
      <w:r>
        <w:rPr>
          <w:rStyle w:val="Strong"/>
          <w:rFonts w:asciiTheme="minorHAnsi" w:hAnsiTheme="minorHAnsi"/>
          <w:b w:val="0"/>
          <w:color w:val="2A2A2A"/>
          <w:szCs w:val="20"/>
        </w:rPr>
        <w:t xml:space="preserve">  It may be necessary to lobby on behalf of the project, when it is presented to council for funding.</w:t>
      </w:r>
    </w:p>
    <w:p w:rsidR="001C7D43" w:rsidRDefault="001C7D43" w:rsidP="00991EC5">
      <w:pPr>
        <w:pStyle w:val="NoSpacing"/>
        <w:rPr>
          <w:rFonts w:asciiTheme="minorHAnsi" w:hAnsiTheme="minorHAnsi"/>
          <w:color w:val="000000" w:themeColor="text1"/>
          <w:szCs w:val="20"/>
        </w:rPr>
      </w:pPr>
    </w:p>
    <w:sectPr w:rsidR="001C7D43" w:rsidSect="00B84F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ABD"/>
    <w:multiLevelType w:val="hybridMultilevel"/>
    <w:tmpl w:val="309427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35B9A"/>
    <w:multiLevelType w:val="hybridMultilevel"/>
    <w:tmpl w:val="DD64F13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97A07"/>
    <w:multiLevelType w:val="hybridMultilevel"/>
    <w:tmpl w:val="59FC9DE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194C"/>
    <w:multiLevelType w:val="hybridMultilevel"/>
    <w:tmpl w:val="7398104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D31B59"/>
    <w:multiLevelType w:val="hybridMultilevel"/>
    <w:tmpl w:val="D32CC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311C"/>
    <w:multiLevelType w:val="hybridMultilevel"/>
    <w:tmpl w:val="9BB04F3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1961ED"/>
    <w:multiLevelType w:val="hybridMultilevel"/>
    <w:tmpl w:val="F6142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6761C"/>
    <w:multiLevelType w:val="hybridMultilevel"/>
    <w:tmpl w:val="C0D07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6559E"/>
    <w:multiLevelType w:val="hybridMultilevel"/>
    <w:tmpl w:val="BE984D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F74E6"/>
    <w:multiLevelType w:val="hybridMultilevel"/>
    <w:tmpl w:val="D73C917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33AA9"/>
    <w:multiLevelType w:val="hybridMultilevel"/>
    <w:tmpl w:val="622A5F2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59"/>
    <w:rsid w:val="00026066"/>
    <w:rsid w:val="00040EF2"/>
    <w:rsid w:val="00051406"/>
    <w:rsid w:val="0005619F"/>
    <w:rsid w:val="0006113D"/>
    <w:rsid w:val="00077B6D"/>
    <w:rsid w:val="00087544"/>
    <w:rsid w:val="000942C3"/>
    <w:rsid w:val="000C691C"/>
    <w:rsid w:val="000D3AFC"/>
    <w:rsid w:val="000F2862"/>
    <w:rsid w:val="000F3FD1"/>
    <w:rsid w:val="000F5A58"/>
    <w:rsid w:val="00120E2C"/>
    <w:rsid w:val="00121E90"/>
    <w:rsid w:val="00124ABE"/>
    <w:rsid w:val="001265C5"/>
    <w:rsid w:val="00132F45"/>
    <w:rsid w:val="001343E1"/>
    <w:rsid w:val="001345C9"/>
    <w:rsid w:val="001463E5"/>
    <w:rsid w:val="00154018"/>
    <w:rsid w:val="00162A7E"/>
    <w:rsid w:val="00183C70"/>
    <w:rsid w:val="00197884"/>
    <w:rsid w:val="001B09C7"/>
    <w:rsid w:val="001B3B18"/>
    <w:rsid w:val="001B3E90"/>
    <w:rsid w:val="001C0A12"/>
    <w:rsid w:val="001C7D43"/>
    <w:rsid w:val="001D0153"/>
    <w:rsid w:val="001D6605"/>
    <w:rsid w:val="001D701C"/>
    <w:rsid w:val="001D702D"/>
    <w:rsid w:val="00201889"/>
    <w:rsid w:val="00210298"/>
    <w:rsid w:val="00223EE3"/>
    <w:rsid w:val="00250C4C"/>
    <w:rsid w:val="00253441"/>
    <w:rsid w:val="002570C0"/>
    <w:rsid w:val="00280C51"/>
    <w:rsid w:val="0028216B"/>
    <w:rsid w:val="002873FB"/>
    <w:rsid w:val="002C1D2B"/>
    <w:rsid w:val="002D33F0"/>
    <w:rsid w:val="002D47AA"/>
    <w:rsid w:val="002F216C"/>
    <w:rsid w:val="003008E0"/>
    <w:rsid w:val="003033C6"/>
    <w:rsid w:val="00310483"/>
    <w:rsid w:val="00312612"/>
    <w:rsid w:val="00314382"/>
    <w:rsid w:val="0032266A"/>
    <w:rsid w:val="00327A04"/>
    <w:rsid w:val="00341F64"/>
    <w:rsid w:val="003455C6"/>
    <w:rsid w:val="003469ED"/>
    <w:rsid w:val="00367378"/>
    <w:rsid w:val="0037602C"/>
    <w:rsid w:val="0039111A"/>
    <w:rsid w:val="0039615C"/>
    <w:rsid w:val="003A70FE"/>
    <w:rsid w:val="003B268A"/>
    <w:rsid w:val="003C4087"/>
    <w:rsid w:val="003C4692"/>
    <w:rsid w:val="003C7F25"/>
    <w:rsid w:val="003E2937"/>
    <w:rsid w:val="003E5649"/>
    <w:rsid w:val="00412DE9"/>
    <w:rsid w:val="00433107"/>
    <w:rsid w:val="0043517C"/>
    <w:rsid w:val="00444B05"/>
    <w:rsid w:val="00463514"/>
    <w:rsid w:val="00471D44"/>
    <w:rsid w:val="004941F6"/>
    <w:rsid w:val="00494964"/>
    <w:rsid w:val="004B300D"/>
    <w:rsid w:val="004B6277"/>
    <w:rsid w:val="004C74A6"/>
    <w:rsid w:val="004C7EEA"/>
    <w:rsid w:val="004E67BA"/>
    <w:rsid w:val="004E6D4B"/>
    <w:rsid w:val="00501D09"/>
    <w:rsid w:val="00501FA3"/>
    <w:rsid w:val="005133C8"/>
    <w:rsid w:val="005250ED"/>
    <w:rsid w:val="005322F2"/>
    <w:rsid w:val="00540692"/>
    <w:rsid w:val="005410B3"/>
    <w:rsid w:val="0054202E"/>
    <w:rsid w:val="00542567"/>
    <w:rsid w:val="00550F79"/>
    <w:rsid w:val="00575EDE"/>
    <w:rsid w:val="00577120"/>
    <w:rsid w:val="005827B9"/>
    <w:rsid w:val="005A78BE"/>
    <w:rsid w:val="005B0FBD"/>
    <w:rsid w:val="005B15A0"/>
    <w:rsid w:val="005B799A"/>
    <w:rsid w:val="005D2A8B"/>
    <w:rsid w:val="005F1C38"/>
    <w:rsid w:val="00600102"/>
    <w:rsid w:val="00600316"/>
    <w:rsid w:val="0060040C"/>
    <w:rsid w:val="006114E4"/>
    <w:rsid w:val="00622CE3"/>
    <w:rsid w:val="0063245A"/>
    <w:rsid w:val="00650C4F"/>
    <w:rsid w:val="00684187"/>
    <w:rsid w:val="00687FBB"/>
    <w:rsid w:val="006A570D"/>
    <w:rsid w:val="006C6A6B"/>
    <w:rsid w:val="006D00A7"/>
    <w:rsid w:val="006D364A"/>
    <w:rsid w:val="006E7991"/>
    <w:rsid w:val="006F3276"/>
    <w:rsid w:val="006F73A2"/>
    <w:rsid w:val="00721D7F"/>
    <w:rsid w:val="00722D99"/>
    <w:rsid w:val="00740EA6"/>
    <w:rsid w:val="00763697"/>
    <w:rsid w:val="00784845"/>
    <w:rsid w:val="007A77A5"/>
    <w:rsid w:val="007E4355"/>
    <w:rsid w:val="007F3B9D"/>
    <w:rsid w:val="007F3E33"/>
    <w:rsid w:val="00816CEC"/>
    <w:rsid w:val="00822538"/>
    <w:rsid w:val="00822699"/>
    <w:rsid w:val="00852E5F"/>
    <w:rsid w:val="00877DC4"/>
    <w:rsid w:val="008835C7"/>
    <w:rsid w:val="00887016"/>
    <w:rsid w:val="0088748A"/>
    <w:rsid w:val="008972FB"/>
    <w:rsid w:val="008A4F4A"/>
    <w:rsid w:val="008A79B2"/>
    <w:rsid w:val="008B19B6"/>
    <w:rsid w:val="008B7758"/>
    <w:rsid w:val="008D4D98"/>
    <w:rsid w:val="00931575"/>
    <w:rsid w:val="00965117"/>
    <w:rsid w:val="00965C0D"/>
    <w:rsid w:val="00974B90"/>
    <w:rsid w:val="00983DED"/>
    <w:rsid w:val="00985495"/>
    <w:rsid w:val="0098629F"/>
    <w:rsid w:val="00991EC5"/>
    <w:rsid w:val="009B0CDA"/>
    <w:rsid w:val="009B623D"/>
    <w:rsid w:val="009C51BC"/>
    <w:rsid w:val="009D0AB9"/>
    <w:rsid w:val="009D5B19"/>
    <w:rsid w:val="009D5D24"/>
    <w:rsid w:val="009E7A86"/>
    <w:rsid w:val="009F5544"/>
    <w:rsid w:val="00A06A4C"/>
    <w:rsid w:val="00A16307"/>
    <w:rsid w:val="00A17913"/>
    <w:rsid w:val="00A375B9"/>
    <w:rsid w:val="00A46C08"/>
    <w:rsid w:val="00A55C5D"/>
    <w:rsid w:val="00A56D0B"/>
    <w:rsid w:val="00A969F5"/>
    <w:rsid w:val="00AC3623"/>
    <w:rsid w:val="00AD5820"/>
    <w:rsid w:val="00B21C59"/>
    <w:rsid w:val="00B36721"/>
    <w:rsid w:val="00B37A7B"/>
    <w:rsid w:val="00B45F46"/>
    <w:rsid w:val="00B717C1"/>
    <w:rsid w:val="00B81CA1"/>
    <w:rsid w:val="00B84FB6"/>
    <w:rsid w:val="00B92612"/>
    <w:rsid w:val="00B9356C"/>
    <w:rsid w:val="00B976AE"/>
    <w:rsid w:val="00BD00ED"/>
    <w:rsid w:val="00BD0496"/>
    <w:rsid w:val="00BF035F"/>
    <w:rsid w:val="00C0078C"/>
    <w:rsid w:val="00C052BD"/>
    <w:rsid w:val="00C07054"/>
    <w:rsid w:val="00C40574"/>
    <w:rsid w:val="00C41A0A"/>
    <w:rsid w:val="00C45077"/>
    <w:rsid w:val="00C5381A"/>
    <w:rsid w:val="00C65659"/>
    <w:rsid w:val="00C67691"/>
    <w:rsid w:val="00C7304C"/>
    <w:rsid w:val="00C85587"/>
    <w:rsid w:val="00C85CB7"/>
    <w:rsid w:val="00CB098B"/>
    <w:rsid w:val="00CD3532"/>
    <w:rsid w:val="00D139E5"/>
    <w:rsid w:val="00D13EA8"/>
    <w:rsid w:val="00D233B4"/>
    <w:rsid w:val="00D32B2B"/>
    <w:rsid w:val="00D70A99"/>
    <w:rsid w:val="00D844B8"/>
    <w:rsid w:val="00D84D34"/>
    <w:rsid w:val="00D8624F"/>
    <w:rsid w:val="00D87710"/>
    <w:rsid w:val="00D91F2B"/>
    <w:rsid w:val="00D93CE3"/>
    <w:rsid w:val="00DC1A4B"/>
    <w:rsid w:val="00DD390A"/>
    <w:rsid w:val="00DE12CE"/>
    <w:rsid w:val="00DE199A"/>
    <w:rsid w:val="00E01D0B"/>
    <w:rsid w:val="00E16E06"/>
    <w:rsid w:val="00E31665"/>
    <w:rsid w:val="00E31CA6"/>
    <w:rsid w:val="00E34475"/>
    <w:rsid w:val="00E37EF0"/>
    <w:rsid w:val="00E40797"/>
    <w:rsid w:val="00E43E68"/>
    <w:rsid w:val="00E72F44"/>
    <w:rsid w:val="00E85240"/>
    <w:rsid w:val="00E92A5C"/>
    <w:rsid w:val="00EA0031"/>
    <w:rsid w:val="00EA4819"/>
    <w:rsid w:val="00ED0F4C"/>
    <w:rsid w:val="00EE2360"/>
    <w:rsid w:val="00EF2F42"/>
    <w:rsid w:val="00F0486A"/>
    <w:rsid w:val="00F15585"/>
    <w:rsid w:val="00F60480"/>
    <w:rsid w:val="00F61DE8"/>
    <w:rsid w:val="00F72FE7"/>
    <w:rsid w:val="00F74CD8"/>
    <w:rsid w:val="00F74CDD"/>
    <w:rsid w:val="00F8358E"/>
    <w:rsid w:val="00F954A7"/>
    <w:rsid w:val="00FB7D14"/>
    <w:rsid w:val="00FC001B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A1022-A25E-4C73-8564-DF401861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965C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imesnewroman">
    <w:name w:val="Style times new roman"/>
    <w:basedOn w:val="NoSpacing"/>
    <w:link w:val="StyletimesnewromanChar"/>
    <w:qFormat/>
    <w:rsid w:val="006D364A"/>
    <w:rPr>
      <w:rFonts w:ascii="Times New Roman" w:hAnsi="Times New Roman" w:cs="Times New Roman"/>
      <w:sz w:val="24"/>
      <w:szCs w:val="24"/>
    </w:rPr>
  </w:style>
  <w:style w:type="character" w:customStyle="1" w:styleId="StyletimesnewromanChar">
    <w:name w:val="Style times new roman Char"/>
    <w:basedOn w:val="DefaultParagraphFont"/>
    <w:link w:val="Styletimesnewroman"/>
    <w:rsid w:val="006D364A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87016"/>
    <w:pPr>
      <w:spacing w:after="0" w:line="240" w:lineRule="auto"/>
    </w:pPr>
    <w:rPr>
      <w:rFonts w:ascii="Arial" w:hAnsi="Arial"/>
      <w:sz w:val="20"/>
    </w:rPr>
  </w:style>
  <w:style w:type="character" w:styleId="Strong">
    <w:name w:val="Strong"/>
    <w:basedOn w:val="DefaultParagraphFont"/>
    <w:uiPriority w:val="22"/>
    <w:qFormat/>
    <w:rsid w:val="006C6A6B"/>
    <w:rPr>
      <w:b/>
      <w:bCs/>
    </w:rPr>
  </w:style>
  <w:style w:type="table" w:styleId="TableGrid">
    <w:name w:val="Table Grid"/>
    <w:basedOn w:val="TableNormal"/>
    <w:uiPriority w:val="39"/>
    <w:rsid w:val="009F5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4F4A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D0AB9"/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65C0D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965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vcca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6D80-4948-441C-B9CC-EEC0D97B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2</cp:revision>
  <cp:lastPrinted>2024-10-11T18:27:00Z</cp:lastPrinted>
  <dcterms:created xsi:type="dcterms:W3CDTF">2025-10-23T14:28:00Z</dcterms:created>
  <dcterms:modified xsi:type="dcterms:W3CDTF">2025-10-23T14:28:00Z</dcterms:modified>
</cp:coreProperties>
</file>